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021B1" w14:textId="77777777" w:rsidR="00A56AE0" w:rsidRDefault="00A56AE0" w:rsidP="00A56AE0">
      <w:pPr>
        <w:rPr>
          <w:rFonts w:ascii="Bahnschrift SemiBold SemiConden" w:hAnsi="Bahnschrift SemiBold SemiConden"/>
          <w:b/>
          <w:bCs/>
          <w:color w:val="000000" w:themeColor="text1"/>
          <w:sz w:val="24"/>
          <w:szCs w:val="24"/>
        </w:rPr>
      </w:pPr>
      <w:bookmarkStart w:id="0" w:name="_Hlk143003806"/>
      <w:r>
        <w:rPr>
          <w:rFonts w:ascii="Bahnschrift SemiBold SemiConden" w:hAnsi="Bahnschrift SemiBold SemiConden"/>
          <w:noProof/>
          <w:sz w:val="40"/>
          <w:szCs w:val="40"/>
        </w:rPr>
        <mc:AlternateContent>
          <mc:Choice Requires="wps">
            <w:drawing>
              <wp:anchor distT="0" distB="0" distL="114300" distR="114300" simplePos="0" relativeHeight="251657214" behindDoc="0" locked="0" layoutInCell="1" allowOverlap="1" wp14:anchorId="703D5070" wp14:editId="290DE556">
                <wp:simplePos x="0" y="0"/>
                <wp:positionH relativeFrom="page">
                  <wp:align>right</wp:align>
                </wp:positionH>
                <wp:positionV relativeFrom="paragraph">
                  <wp:posOffset>-608330</wp:posOffset>
                </wp:positionV>
                <wp:extent cx="7734300" cy="794410"/>
                <wp:effectExtent l="19050" t="19050" r="19050" b="24765"/>
                <wp:wrapNone/>
                <wp:docPr id="2" name="Rectangle 2"/>
                <wp:cNvGraphicFramePr/>
                <a:graphic xmlns:a="http://schemas.openxmlformats.org/drawingml/2006/main">
                  <a:graphicData uri="http://schemas.microsoft.com/office/word/2010/wordprocessingShape">
                    <wps:wsp>
                      <wps:cNvSpPr/>
                      <wps:spPr>
                        <a:xfrm>
                          <a:off x="0" y="0"/>
                          <a:ext cx="7734300" cy="794410"/>
                        </a:xfrm>
                        <a:prstGeom prst="rect">
                          <a:avLst/>
                        </a:prstGeom>
                        <a:solidFill>
                          <a:schemeClr val="tx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2BC2E4" w14:textId="233C35F0" w:rsidR="006151D5" w:rsidRPr="006151D5" w:rsidRDefault="004C5F1F" w:rsidP="00A56AE0">
                            <w:pPr>
                              <w:spacing w:before="240"/>
                              <w:jc w:val="center"/>
                              <w:rPr>
                                <w:rFonts w:ascii="Bahnschrift" w:hAnsi="Bahnschrift"/>
                                <w:sz w:val="70"/>
                                <w:szCs w:val="70"/>
                              </w:rPr>
                            </w:pPr>
                            <w:proofErr w:type="gramStart"/>
                            <w:r>
                              <w:rPr>
                                <w:rFonts w:ascii="Bahnschrift" w:eastAsia="Verdana" w:hAnsi="Bahnschrift" w:cs="ArianLT-Bold"/>
                                <w:b/>
                                <w:bCs/>
                                <w:color w:val="E2E417"/>
                                <w:kern w:val="24"/>
                                <w:sz w:val="70"/>
                                <w:szCs w:val="70"/>
                              </w:rPr>
                              <w:t>Tool Box</w:t>
                            </w:r>
                            <w:proofErr w:type="gramEnd"/>
                            <w:r>
                              <w:rPr>
                                <w:rFonts w:ascii="Bahnschrift" w:eastAsia="Verdana" w:hAnsi="Bahnschrift" w:cs="ArianLT-Bold"/>
                                <w:b/>
                                <w:bCs/>
                                <w:color w:val="E2E417"/>
                                <w:kern w:val="24"/>
                                <w:sz w:val="70"/>
                                <w:szCs w:val="70"/>
                              </w:rPr>
                              <w:t xml:space="preserve"> Talk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D5070" id="Rectangle 2" o:spid="_x0000_s1026" style="position:absolute;margin-left:557.8pt;margin-top:-47.9pt;width:609pt;height:62.55pt;z-index:25165721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" fillcolor="black [3213]" strokecolor="black [3213]" strokeweight="2.25pt">
                <v:textbox>
                  <w:txbxContent>
                    <w:p w14:paraId="2D2BC2E4" w14:textId="233C35F0" w:rsidR="006151D5" w:rsidRPr="006151D5" w:rsidRDefault="004C5F1F" w:rsidP="00A56AE0">
                      <w:pPr>
                        <w:spacing w:before="240"/>
                        <w:jc w:val="center"/>
                        <w:rPr>
                          <w:rFonts w:ascii="Bahnschrift" w:hAnsi="Bahnschrift"/>
                          <w:sz w:val="70"/>
                          <w:szCs w:val="70"/>
                        </w:rPr>
                      </w:pPr>
                      <w:proofErr w:type="gramStart"/>
                      <w:r>
                        <w:rPr>
                          <w:rFonts w:ascii="Bahnschrift" w:eastAsia="Verdana" w:hAnsi="Bahnschrift" w:cs="ArianLT-Bold"/>
                          <w:b/>
                          <w:bCs/>
                          <w:color w:val="E2E417"/>
                          <w:kern w:val="24"/>
                          <w:sz w:val="70"/>
                          <w:szCs w:val="70"/>
                        </w:rPr>
                        <w:t>Tool Box</w:t>
                      </w:r>
                      <w:proofErr w:type="gramEnd"/>
                      <w:r>
                        <w:rPr>
                          <w:rFonts w:ascii="Bahnschrift" w:eastAsia="Verdana" w:hAnsi="Bahnschrift" w:cs="ArianLT-Bold"/>
                          <w:b/>
                          <w:bCs/>
                          <w:color w:val="E2E417"/>
                          <w:kern w:val="24"/>
                          <w:sz w:val="70"/>
                          <w:szCs w:val="70"/>
                        </w:rPr>
                        <w:t xml:space="preserve"> Talk</w:t>
                      </w:r>
                    </w:p>
                  </w:txbxContent>
                </v:textbox>
                <w10:wrap anchorx="page"/>
              </v:rect>
            </w:pict>
          </mc:Fallback>
        </mc:AlternateContent>
      </w:r>
      <w:r w:rsidR="0079072B">
        <w:rPr>
          <w:rFonts w:ascii="Bahnschrift SemiBold SemiConden" w:hAnsi="Bahnschrift SemiBold SemiConden"/>
          <w:noProof/>
          <w:sz w:val="36"/>
          <w:szCs w:val="36"/>
        </w:rPr>
        <w:drawing>
          <wp:anchor distT="0" distB="0" distL="114300" distR="114300" simplePos="0" relativeHeight="251679743" behindDoc="0" locked="0" layoutInCell="1" allowOverlap="1" wp14:anchorId="42E97914" wp14:editId="7084D8BD">
            <wp:simplePos x="0" y="0"/>
            <wp:positionH relativeFrom="column">
              <wp:posOffset>-290945</wp:posOffset>
            </wp:positionH>
            <wp:positionV relativeFrom="paragraph">
              <wp:posOffset>-391886</wp:posOffset>
            </wp:positionV>
            <wp:extent cx="581890" cy="530294"/>
            <wp:effectExtent l="0" t="0" r="8890" b="31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367" cy="5398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78502" w14:textId="13AA1844" w:rsidR="00500307" w:rsidRPr="00F63812" w:rsidRDefault="00DC00CE" w:rsidP="00093EF5">
      <w:pPr>
        <w:jc w:val="center"/>
        <w:rPr>
          <w:rFonts w:ascii="Bahnschrift SemiBold SemiConden" w:hAnsi="Bahnschrift SemiBold SemiConden"/>
          <w:b/>
          <w:bCs/>
          <w:color w:val="000000" w:themeColor="text1"/>
          <w:sz w:val="24"/>
          <w:szCs w:val="24"/>
        </w:rPr>
      </w:pPr>
      <w:r w:rsidRPr="00F63812">
        <w:rPr>
          <w:rFonts w:ascii="Bahnschrift SemiBold SemiConden" w:hAnsi="Bahnschrift SemiBold SemiConden"/>
          <w:b/>
          <w:bCs/>
          <w:color w:val="000000" w:themeColor="text1"/>
          <w:sz w:val="24"/>
          <w:szCs w:val="24"/>
        </w:rPr>
        <w:t xml:space="preserve">RECENT </w:t>
      </w:r>
      <w:r w:rsidR="004E6B98">
        <w:rPr>
          <w:rFonts w:ascii="Bahnschrift SemiBold SemiConden" w:hAnsi="Bahnschrift SemiBold SemiConden"/>
          <w:b/>
          <w:bCs/>
          <w:color w:val="000000" w:themeColor="text1"/>
          <w:sz w:val="24"/>
          <w:szCs w:val="24"/>
        </w:rPr>
        <w:t>FALLING OBJECTS</w:t>
      </w:r>
      <w:r w:rsidRPr="00F63812">
        <w:rPr>
          <w:rFonts w:ascii="Bahnschrift SemiBold SemiConden" w:hAnsi="Bahnschrift SemiBold SemiConden"/>
          <w:b/>
          <w:bCs/>
          <w:color w:val="000000" w:themeColor="text1"/>
          <w:sz w:val="24"/>
          <w:szCs w:val="24"/>
        </w:rPr>
        <w:t xml:space="preserve"> INCIDENT</w:t>
      </w:r>
      <w:r w:rsidR="004E6B98">
        <w:rPr>
          <w:rFonts w:ascii="Bahnschrift SemiBold SemiConden" w:hAnsi="Bahnschrift SemiBold SemiConden"/>
          <w:b/>
          <w:bCs/>
          <w:color w:val="000000" w:themeColor="text1"/>
          <w:sz w:val="24"/>
          <w:szCs w:val="24"/>
        </w:rPr>
        <w:t>S</w:t>
      </w:r>
      <w:r w:rsidRPr="00F63812">
        <w:rPr>
          <w:rFonts w:ascii="Bahnschrift SemiBold SemiConden" w:hAnsi="Bahnschrift SemiBold SemiConden"/>
          <w:b/>
          <w:bCs/>
          <w:color w:val="000000" w:themeColor="text1"/>
          <w:sz w:val="24"/>
          <w:szCs w:val="24"/>
        </w:rPr>
        <w:t xml:space="preserve"> ON SITE</w:t>
      </w:r>
      <w:r w:rsidR="00093EF5" w:rsidRPr="00F63812">
        <w:rPr>
          <w:rFonts w:ascii="Bahnschrift SemiBold SemiConden" w:hAnsi="Bahnschrift SemiBold SemiConden"/>
          <w:b/>
          <w:bCs/>
          <w:color w:val="000000" w:themeColor="text1"/>
          <w:sz w:val="24"/>
          <w:szCs w:val="24"/>
        </w:rPr>
        <w:br/>
      </w:r>
      <w:r w:rsidR="004E6B98" w:rsidRPr="004E6B98">
        <w:rPr>
          <w:rFonts w:ascii="Bahnschrift SemiBold SemiConden" w:hAnsi="Bahnschrift SemiBold SemiConden"/>
          <w:sz w:val="24"/>
          <w:szCs w:val="24"/>
        </w:rPr>
        <w:t>We are still investigating the incidents involving falling objects from height and hazards related to uncovered floor openings. However, we wanted to share with everyone what we know so far, and to remind everyone of some important safety information. When we complete our investigation, we will share the incident details, lessons learned, and what actions the project is taking to safeguard against further incidents of this nature.</w:t>
      </w:r>
    </w:p>
    <w:p w14:paraId="2A2E992C" w14:textId="0880A83B" w:rsidR="00470115" w:rsidRPr="00F63812" w:rsidRDefault="00DC00CE" w:rsidP="00A56AE0">
      <w:pPr>
        <w:spacing w:after="0"/>
        <w:rPr>
          <w:rFonts w:ascii="Bahnschrift SemiBold SemiConden" w:hAnsi="Bahnschrift SemiBold SemiConden"/>
          <w:color w:val="808080" w:themeColor="background1" w:themeShade="80"/>
          <w:sz w:val="24"/>
          <w:szCs w:val="24"/>
        </w:rPr>
      </w:pPr>
      <w:r w:rsidRPr="00F63812">
        <w:rPr>
          <w:rFonts w:ascii="Bahnschrift SemiBold SemiConden" w:hAnsi="Bahnschrift SemiBold SemiConden"/>
          <w:color w:val="808080" w:themeColor="background1" w:themeShade="80"/>
          <w:sz w:val="24"/>
          <w:szCs w:val="24"/>
        </w:rPr>
        <w:t>What We Know Happened</w:t>
      </w:r>
    </w:p>
    <w:p w14:paraId="00F8B554" w14:textId="45B7D46A" w:rsidR="00093EF5" w:rsidRPr="00F63812" w:rsidRDefault="00DC00CE" w:rsidP="00093EF5">
      <w:pPr>
        <w:pStyle w:val="ListParagraph"/>
        <w:numPr>
          <w:ilvl w:val="0"/>
          <w:numId w:val="1"/>
        </w:numPr>
        <w:spacing w:after="0" w:line="240" w:lineRule="auto"/>
        <w:rPr>
          <w:rFonts w:ascii="Bahnschrift SemiBold SemiConden" w:hAnsi="Bahnschrift SemiBold SemiConden"/>
          <w:sz w:val="24"/>
          <w:szCs w:val="24"/>
        </w:rPr>
      </w:pPr>
      <w:r w:rsidRPr="00F63812">
        <w:rPr>
          <w:rFonts w:ascii="Bahnschrift SemiBold SemiConden" w:hAnsi="Bahnschrift SemiBold SemiConden"/>
          <w:sz w:val="24"/>
          <w:szCs w:val="24"/>
        </w:rPr>
        <w:t xml:space="preserve"> </w:t>
      </w:r>
      <w:r w:rsidR="004E6B98" w:rsidRPr="004E6B98">
        <w:rPr>
          <w:rFonts w:ascii="Bahnschrift SemiBold SemiConden" w:hAnsi="Bahnschrift SemiBold SemiConden"/>
          <w:sz w:val="24"/>
          <w:szCs w:val="24"/>
        </w:rPr>
        <w:t>In the past two months, we have had several incidents of accidents or near-misses. Most of these incidents are related to falling objects and uncovered holes/work areas. Here are a few examples of accidents that occurred recently:</w:t>
      </w:r>
    </w:p>
    <w:p w14:paraId="0CDA06C8" w14:textId="2F3C2DE5" w:rsidR="00DC00CE" w:rsidRPr="00F63812" w:rsidRDefault="00DC00CE" w:rsidP="00093EF5">
      <w:pPr>
        <w:pStyle w:val="ListParagraph"/>
        <w:numPr>
          <w:ilvl w:val="0"/>
          <w:numId w:val="1"/>
        </w:numPr>
        <w:spacing w:after="0" w:line="240" w:lineRule="auto"/>
        <w:rPr>
          <w:rFonts w:ascii="Bahnschrift SemiBold SemiConden" w:hAnsi="Bahnschrift SemiBold SemiConden"/>
          <w:sz w:val="24"/>
          <w:szCs w:val="24"/>
        </w:rPr>
      </w:pPr>
      <w:r w:rsidRPr="00F63812">
        <w:rPr>
          <w:rFonts w:ascii="Bahnschrift SemiBold SemiConden" w:hAnsi="Bahnschrift SemiBold SemiConden"/>
          <w:sz w:val="24"/>
          <w:szCs w:val="24"/>
        </w:rPr>
        <w:t xml:space="preserve"> </w:t>
      </w:r>
      <w:r w:rsidR="004E6B98" w:rsidRPr="004E6B98">
        <w:rPr>
          <w:rFonts w:ascii="Bahnschrift SemiBold SemiConden" w:hAnsi="Bahnschrift SemiBold SemiConden"/>
          <w:sz w:val="24"/>
          <w:szCs w:val="24"/>
        </w:rPr>
        <w:t>A broomstick fell from the interstitial floor to the cleanroom floor and hit an employee's back.</w:t>
      </w:r>
    </w:p>
    <w:p w14:paraId="062C58FD" w14:textId="1A8941A3" w:rsidR="00DC00CE" w:rsidRPr="00F63812" w:rsidRDefault="00DC00CE" w:rsidP="00093EF5">
      <w:pPr>
        <w:pStyle w:val="ListParagraph"/>
        <w:numPr>
          <w:ilvl w:val="0"/>
          <w:numId w:val="1"/>
        </w:numPr>
        <w:spacing w:after="0" w:line="240" w:lineRule="auto"/>
        <w:rPr>
          <w:rFonts w:ascii="Bahnschrift SemiBold SemiConden" w:hAnsi="Bahnschrift SemiBold SemiConden"/>
          <w:sz w:val="24"/>
          <w:szCs w:val="24"/>
        </w:rPr>
      </w:pPr>
      <w:r w:rsidRPr="00F63812">
        <w:rPr>
          <w:rFonts w:ascii="Bahnschrift SemiBold SemiConden" w:hAnsi="Bahnschrift SemiBold SemiConden"/>
          <w:sz w:val="24"/>
          <w:szCs w:val="24"/>
        </w:rPr>
        <w:t xml:space="preserve"> </w:t>
      </w:r>
      <w:r w:rsidR="004E6B98" w:rsidRPr="004E6B98">
        <w:rPr>
          <w:rFonts w:ascii="Bahnschrift SemiBold SemiConden" w:hAnsi="Bahnschrift SemiBold SemiConden"/>
          <w:sz w:val="24"/>
          <w:szCs w:val="24"/>
        </w:rPr>
        <w:t>A 3-meter threaded rod fell from a height of 6 meters into a barricaded area.</w:t>
      </w:r>
    </w:p>
    <w:p w14:paraId="6F1DFE22" w14:textId="2BB7985D" w:rsidR="00EA4A0A" w:rsidRDefault="00EA4A0A" w:rsidP="00093EF5">
      <w:pPr>
        <w:pStyle w:val="ListParagraph"/>
        <w:numPr>
          <w:ilvl w:val="0"/>
          <w:numId w:val="1"/>
        </w:numPr>
        <w:spacing w:after="0" w:line="240" w:lineRule="auto"/>
        <w:rPr>
          <w:rFonts w:ascii="Bahnschrift SemiBold SemiConden" w:hAnsi="Bahnschrift SemiBold SemiConden"/>
          <w:sz w:val="24"/>
          <w:szCs w:val="24"/>
        </w:rPr>
      </w:pPr>
      <w:r w:rsidRPr="00F63812">
        <w:rPr>
          <w:rFonts w:ascii="Bahnschrift SemiBold SemiConden" w:hAnsi="Bahnschrift SemiBold SemiConden"/>
          <w:sz w:val="24"/>
          <w:szCs w:val="24"/>
        </w:rPr>
        <w:t xml:space="preserve"> </w:t>
      </w:r>
      <w:r w:rsidR="004E6B98" w:rsidRPr="004E6B98">
        <w:rPr>
          <w:rFonts w:ascii="Bahnschrift SemiBold SemiConden" w:hAnsi="Bahnschrift SemiBold SemiConden"/>
          <w:sz w:val="24"/>
          <w:szCs w:val="24"/>
        </w:rPr>
        <w:t>A wooden hole cover fell from the interstitial floor onto the walkable ceiling, approximately 3 meters.</w:t>
      </w:r>
    </w:p>
    <w:p w14:paraId="2F68C070" w14:textId="52436215" w:rsidR="004E6B98" w:rsidRPr="00F63812" w:rsidRDefault="004E6B98" w:rsidP="00093EF5">
      <w:pPr>
        <w:pStyle w:val="ListParagraph"/>
        <w:numPr>
          <w:ilvl w:val="0"/>
          <w:numId w:val="1"/>
        </w:numPr>
        <w:spacing w:after="0" w:line="240" w:lineRule="auto"/>
        <w:rPr>
          <w:rFonts w:ascii="Bahnschrift SemiBold SemiConden" w:hAnsi="Bahnschrift SemiBold SemiConden"/>
          <w:sz w:val="24"/>
          <w:szCs w:val="24"/>
        </w:rPr>
      </w:pPr>
      <w:r w:rsidRPr="004E6B98">
        <w:rPr>
          <w:rFonts w:ascii="Bahnschrift SemiBold SemiConden" w:hAnsi="Bahnschrift SemiBold SemiConden"/>
          <w:sz w:val="24"/>
          <w:szCs w:val="24"/>
        </w:rPr>
        <w:t>An L-shaped bracket fell from the interstitial floor to the clean room floor into an unbarricaded area.</w:t>
      </w:r>
    </w:p>
    <w:p w14:paraId="62FABE77" w14:textId="77777777" w:rsidR="00EA4A0A" w:rsidRPr="00F63812" w:rsidRDefault="00EA4A0A" w:rsidP="00EA4A0A">
      <w:pPr>
        <w:pStyle w:val="ListParagraph"/>
        <w:spacing w:after="0" w:line="240" w:lineRule="auto"/>
        <w:rPr>
          <w:rFonts w:ascii="Bahnschrift SemiBold SemiConden" w:hAnsi="Bahnschrift SemiBold SemiConden"/>
          <w:sz w:val="24"/>
          <w:szCs w:val="24"/>
        </w:rPr>
      </w:pPr>
    </w:p>
    <w:p w14:paraId="393B512D" w14:textId="34E730C9" w:rsidR="00500307" w:rsidRPr="00F63812" w:rsidRDefault="00EA4A0A" w:rsidP="00A56AE0">
      <w:pPr>
        <w:spacing w:after="0" w:line="240" w:lineRule="auto"/>
        <w:rPr>
          <w:rFonts w:ascii="Bahnschrift SemiBold SemiConden" w:hAnsi="Bahnschrift SemiBold SemiConden"/>
          <w:sz w:val="24"/>
          <w:szCs w:val="24"/>
        </w:rPr>
      </w:pPr>
      <w:r w:rsidRPr="00F63812">
        <w:rPr>
          <w:rFonts w:ascii="Bahnschrift SemiBold SemiConden" w:hAnsi="Bahnschrift SemiBold SemiConden"/>
          <w:color w:val="808080" w:themeColor="background1" w:themeShade="80"/>
          <w:sz w:val="24"/>
          <w:szCs w:val="24"/>
        </w:rPr>
        <w:t xml:space="preserve">Current Lessons and Reminders that Everyone Should Take </w:t>
      </w:r>
      <w:proofErr w:type="gramStart"/>
      <w:r w:rsidRPr="00F63812">
        <w:rPr>
          <w:rFonts w:ascii="Bahnschrift SemiBold SemiConden" w:hAnsi="Bahnschrift SemiBold SemiConden"/>
          <w:color w:val="808080" w:themeColor="background1" w:themeShade="80"/>
          <w:sz w:val="24"/>
          <w:szCs w:val="24"/>
        </w:rPr>
        <w:t>From</w:t>
      </w:r>
      <w:proofErr w:type="gramEnd"/>
      <w:r w:rsidRPr="00F63812">
        <w:rPr>
          <w:rFonts w:ascii="Bahnschrift SemiBold SemiConden" w:hAnsi="Bahnschrift SemiBold SemiConden"/>
          <w:color w:val="808080" w:themeColor="background1" w:themeShade="80"/>
          <w:sz w:val="24"/>
          <w:szCs w:val="24"/>
        </w:rPr>
        <w:t xml:space="preserve"> This Incident</w:t>
      </w:r>
      <w:r w:rsidR="004E6B98">
        <w:rPr>
          <w:rFonts w:ascii="Bahnschrift SemiBold SemiConden" w:hAnsi="Bahnschrift SemiBold SemiConden"/>
          <w:color w:val="808080" w:themeColor="background1" w:themeShade="80"/>
          <w:sz w:val="24"/>
          <w:szCs w:val="24"/>
        </w:rPr>
        <w:t>s</w:t>
      </w:r>
    </w:p>
    <w:bookmarkEnd w:id="0"/>
    <w:p w14:paraId="1A5C3834" w14:textId="71907970" w:rsidR="00F63812" w:rsidRPr="009B7124" w:rsidRDefault="009B7124" w:rsidP="009B7124">
      <w:pPr>
        <w:pStyle w:val="ListParagraph"/>
        <w:numPr>
          <w:ilvl w:val="0"/>
          <w:numId w:val="1"/>
        </w:numPr>
        <w:spacing w:after="0" w:line="240" w:lineRule="auto"/>
        <w:rPr>
          <w:rFonts w:ascii="Bahnschrift SemiBold SemiConden" w:hAnsi="Bahnschrift SemiBold SemiConden"/>
          <w:sz w:val="24"/>
          <w:szCs w:val="24"/>
        </w:rPr>
      </w:pPr>
      <w:r w:rsidRPr="009B7124">
        <w:rPr>
          <w:rFonts w:ascii="Bahnschrift SemiBold SemiConden" w:hAnsi="Bahnschrift SemiBold SemiConden"/>
          <w:sz w:val="24"/>
          <w:szCs w:val="24"/>
        </w:rPr>
        <w:t>All activities on site involving falling objects or hazards related to uncovered floor openings must be carefully planned and managed. It is crucial to ensure that all areas are properly secured and that objects are not left in places where they may fall. If there are changes in the work area or if there is any risk of falling objects, the situation MUST be reassessed before continuing.</w:t>
      </w:r>
      <w:r w:rsidR="00F63812">
        <w:rPr>
          <w:rFonts w:ascii="Bahnschrift SemiBold SemiConden" w:hAnsi="Bahnschrift SemiBold SemiConden"/>
          <w:sz w:val="24"/>
          <w:szCs w:val="24"/>
        </w:rPr>
        <w:t xml:space="preserve"> </w:t>
      </w:r>
    </w:p>
    <w:p w14:paraId="77B490C4" w14:textId="47620DAB" w:rsidR="009B7124" w:rsidRPr="009B7124" w:rsidRDefault="009B7124" w:rsidP="009B7124">
      <w:pPr>
        <w:pStyle w:val="ListParagraph"/>
        <w:numPr>
          <w:ilvl w:val="0"/>
          <w:numId w:val="1"/>
        </w:numPr>
        <w:spacing w:after="0" w:line="240" w:lineRule="auto"/>
        <w:rPr>
          <w:rFonts w:ascii="Bahnschrift SemiBold SemiConden" w:hAnsi="Bahnschrift SemiBold SemiConden"/>
          <w:sz w:val="24"/>
          <w:szCs w:val="24"/>
        </w:rPr>
      </w:pPr>
      <w:r w:rsidRPr="009B7124">
        <w:rPr>
          <w:rFonts w:ascii="Bahnschrift SemiBold SemiConden" w:hAnsi="Bahnschrift SemiBold SemiConden"/>
          <w:sz w:val="24"/>
          <w:szCs w:val="24"/>
        </w:rPr>
        <w:t>If you have not verified or do not fully understand the safety measures in place for your work area, do not continue until you have a clear understanding and the area is properly secured.</w:t>
      </w:r>
    </w:p>
    <w:p w14:paraId="79A1CF59" w14:textId="77777777" w:rsidR="009B7124" w:rsidRPr="009B7124" w:rsidRDefault="009B7124" w:rsidP="009B7124">
      <w:pPr>
        <w:pStyle w:val="NormalWeb"/>
        <w:numPr>
          <w:ilvl w:val="0"/>
          <w:numId w:val="1"/>
        </w:numPr>
        <w:rPr>
          <w:rFonts w:ascii="Bahnschrift SemiBold SemiConden" w:eastAsiaTheme="minorHAnsi" w:hAnsi="Bahnschrift SemiBold SemiConden" w:cstheme="minorBidi"/>
        </w:rPr>
      </w:pPr>
      <w:r w:rsidRPr="009B7124">
        <w:rPr>
          <w:rFonts w:ascii="Bahnschrift SemiBold SemiConden" w:eastAsiaTheme="minorHAnsi" w:hAnsi="Bahnschrift SemiBold SemiConden" w:cstheme="minorBidi"/>
        </w:rPr>
        <w:t>When performing any activity on site, we all must ensure that the work area is organized, and that items are safely stored and secured. This includes ensuring that holes are covered and that all objects are safely stowed to prevent accidental falls.</w:t>
      </w:r>
    </w:p>
    <w:p w14:paraId="74A4ECA1" w14:textId="5E63E11A" w:rsidR="009B7124" w:rsidRPr="009B7124" w:rsidRDefault="009B7124" w:rsidP="009B7124">
      <w:pPr>
        <w:pStyle w:val="ListParagraph"/>
        <w:numPr>
          <w:ilvl w:val="0"/>
          <w:numId w:val="1"/>
        </w:numPr>
        <w:spacing w:after="0" w:line="240" w:lineRule="auto"/>
        <w:rPr>
          <w:rFonts w:ascii="Bahnschrift SemiBold SemiConden" w:hAnsi="Bahnschrift SemiBold SemiConden"/>
          <w:sz w:val="24"/>
          <w:szCs w:val="24"/>
        </w:rPr>
      </w:pPr>
      <w:r w:rsidRPr="009B7124">
        <w:rPr>
          <w:rFonts w:ascii="Bahnschrift SemiBold SemiConden" w:hAnsi="Bahnschrift SemiBold SemiConden"/>
          <w:sz w:val="24"/>
          <w:szCs w:val="24"/>
        </w:rPr>
        <w:t>It is absolutely forbidden to leave any tools or equipment in unsafe positions or neglect safety measures regarding potential falling objects. If you are unsure about the safety guidelines or site policies concerning your work, do not proceed.</w:t>
      </w:r>
    </w:p>
    <w:p w14:paraId="78E79CDE" w14:textId="0C66C8D6" w:rsidR="009B7124" w:rsidRPr="009B7124" w:rsidRDefault="009B7124" w:rsidP="009B7124">
      <w:pPr>
        <w:pStyle w:val="ListParagraph"/>
        <w:numPr>
          <w:ilvl w:val="0"/>
          <w:numId w:val="1"/>
        </w:numPr>
        <w:spacing w:after="0" w:line="240" w:lineRule="auto"/>
        <w:rPr>
          <w:rFonts w:ascii="Bahnschrift SemiBold SemiConden" w:hAnsi="Bahnschrift SemiBold SemiConden"/>
          <w:sz w:val="24"/>
          <w:szCs w:val="24"/>
        </w:rPr>
      </w:pPr>
      <w:r w:rsidRPr="009B7124">
        <w:rPr>
          <w:rFonts w:ascii="Bahnschrift SemiBold SemiConden" w:hAnsi="Bahnschrift SemiBold SemiConden"/>
          <w:sz w:val="24"/>
          <w:szCs w:val="24"/>
        </w:rPr>
        <w:t>Complacency (when we become too comfortable and stop following safety procedures) can have serious consequences. We must all actively resist complacency to ensure we are making the safest decisions every day.</w:t>
      </w:r>
    </w:p>
    <w:p w14:paraId="66DCB8F1" w14:textId="0F7CFBD0" w:rsidR="009B7124" w:rsidRPr="009B7124" w:rsidRDefault="009B7124" w:rsidP="009B7124">
      <w:pPr>
        <w:pStyle w:val="ListParagraph"/>
        <w:numPr>
          <w:ilvl w:val="0"/>
          <w:numId w:val="1"/>
        </w:numPr>
        <w:spacing w:after="0" w:line="240" w:lineRule="auto"/>
        <w:rPr>
          <w:rFonts w:ascii="Bahnschrift SemiBold SemiConden" w:hAnsi="Bahnschrift SemiBold SemiConden"/>
          <w:sz w:val="24"/>
          <w:szCs w:val="24"/>
        </w:rPr>
      </w:pPr>
      <w:r w:rsidRPr="009B7124">
        <w:rPr>
          <w:rFonts w:ascii="Bahnschrift SemiBold SemiConden" w:hAnsi="Bahnschrift SemiBold SemiConden"/>
          <w:sz w:val="24"/>
          <w:szCs w:val="24"/>
        </w:rPr>
        <w:t>Every activity on site must be planned with safety in mind. If something changes that impacts the safety of your area, STOP immediately, involve your supervisor, and update the plan or find a safer way to continue.</w:t>
      </w:r>
    </w:p>
    <w:p w14:paraId="18E6FAFF" w14:textId="4ACEE42C" w:rsidR="009B7124" w:rsidRPr="009B7124" w:rsidRDefault="009B7124" w:rsidP="009B7124">
      <w:pPr>
        <w:pStyle w:val="ListParagraph"/>
        <w:numPr>
          <w:ilvl w:val="0"/>
          <w:numId w:val="1"/>
        </w:numPr>
        <w:spacing w:after="0" w:line="240" w:lineRule="auto"/>
        <w:rPr>
          <w:rFonts w:ascii="Bahnschrift SemiBold SemiConden" w:hAnsi="Bahnschrift SemiBold SemiConden"/>
          <w:sz w:val="24"/>
          <w:szCs w:val="24"/>
        </w:rPr>
      </w:pPr>
      <w:r w:rsidRPr="009B7124">
        <w:rPr>
          <w:rFonts w:ascii="Bahnschrift SemiBold SemiConden" w:hAnsi="Bahnschrift SemiBold SemiConden"/>
          <w:sz w:val="24"/>
          <w:szCs w:val="24"/>
        </w:rPr>
        <w:t xml:space="preserve">If you feel uncomfortable, or if something doesn't feel right, trust your </w:t>
      </w:r>
      <w:proofErr w:type="gramStart"/>
      <w:r w:rsidRPr="009B7124">
        <w:rPr>
          <w:rFonts w:ascii="Bahnschrift SemiBold SemiConden" w:hAnsi="Bahnschrift SemiBold SemiConden"/>
          <w:sz w:val="24"/>
          <w:szCs w:val="24"/>
        </w:rPr>
        <w:t>instincts</w:t>
      </w:r>
      <w:proofErr w:type="gramEnd"/>
      <w:r w:rsidRPr="009B7124">
        <w:rPr>
          <w:rFonts w:ascii="Bahnschrift SemiBold SemiConden" w:hAnsi="Bahnschrift SemiBold SemiConden"/>
          <w:sz w:val="24"/>
          <w:szCs w:val="24"/>
        </w:rPr>
        <w:t xml:space="preserve"> and stop what you are doing. Get assistance to address the issue and ensure safety is restored.</w:t>
      </w:r>
    </w:p>
    <w:p w14:paraId="107D213A" w14:textId="25E1F6E0" w:rsidR="009B7124" w:rsidRPr="009B7124" w:rsidRDefault="009B7124" w:rsidP="009B7124">
      <w:pPr>
        <w:pStyle w:val="ListParagraph"/>
        <w:numPr>
          <w:ilvl w:val="0"/>
          <w:numId w:val="1"/>
        </w:numPr>
        <w:spacing w:after="0" w:line="240" w:lineRule="auto"/>
        <w:rPr>
          <w:rFonts w:ascii="Bahnschrift SemiBold SemiConden" w:hAnsi="Bahnschrift SemiBold SemiConden"/>
          <w:sz w:val="24"/>
          <w:szCs w:val="24"/>
        </w:rPr>
      </w:pPr>
      <w:r w:rsidRPr="009B7124">
        <w:rPr>
          <w:rFonts w:ascii="Bahnschrift SemiBold SemiConden" w:hAnsi="Bahnschrift SemiBold SemiConden"/>
          <w:sz w:val="24"/>
          <w:szCs w:val="24"/>
        </w:rPr>
        <w:t>Do not continue with tasks that seem unsafe or are not going as planned. It is in these moments that serious incidents are most likely to occur.</w:t>
      </w:r>
    </w:p>
    <w:p w14:paraId="31302AF6" w14:textId="66712B7C" w:rsidR="009B7124" w:rsidRPr="009B7124" w:rsidRDefault="009B7124" w:rsidP="009B7124">
      <w:pPr>
        <w:pStyle w:val="ListParagraph"/>
        <w:numPr>
          <w:ilvl w:val="0"/>
          <w:numId w:val="1"/>
        </w:numPr>
        <w:spacing w:after="0" w:line="240" w:lineRule="auto"/>
        <w:rPr>
          <w:rFonts w:ascii="Bahnschrift SemiBold SemiConden" w:hAnsi="Bahnschrift SemiBold SemiConden"/>
          <w:sz w:val="24"/>
          <w:szCs w:val="24"/>
        </w:rPr>
      </w:pPr>
      <w:r w:rsidRPr="009B7124">
        <w:rPr>
          <w:rFonts w:ascii="Bahnschrift SemiBold SemiConden" w:hAnsi="Bahnschrift SemiBold SemiConden"/>
          <w:sz w:val="24"/>
          <w:szCs w:val="24"/>
        </w:rPr>
        <w:t>Your safety is the highest priority. If you feel that you do not have the support you need to ensure your safety, please reach out to Hoffman, and we will intervene on your behalf. We are all responsible for maintaining a safe work environment, and we must all do our part to create and sustain that environment. If you are not receiving the support you need, let anyone from Hoffman know.</w:t>
      </w:r>
    </w:p>
    <w:p w14:paraId="5E54C878" w14:textId="77777777" w:rsidR="00FD52D8" w:rsidRPr="00FD52D8" w:rsidRDefault="00FD52D8" w:rsidP="00FD52D8">
      <w:pPr>
        <w:rPr>
          <w:noProof/>
          <w:sz w:val="36"/>
          <w:szCs w:val="36"/>
        </w:rPr>
      </w:pPr>
    </w:p>
    <w:p w14:paraId="0D94C755" w14:textId="4C786EA6" w:rsidR="00FD52D8" w:rsidRPr="00FD52D8" w:rsidRDefault="00FD52D8" w:rsidP="00FD52D8">
      <w:pPr>
        <w:pStyle w:val="ListParagraph"/>
        <w:ind w:left="810"/>
        <w:rPr>
          <w:rFonts w:ascii="Bahnschrift SemiBold SemiConden" w:hAnsi="Bahnschrift SemiBold SemiConden"/>
          <w:b/>
          <w:bCs/>
          <w:color w:val="000000" w:themeColor="text1"/>
          <w:sz w:val="24"/>
          <w:szCs w:val="24"/>
        </w:rPr>
      </w:pPr>
    </w:p>
    <w:p w14:paraId="21FED171" w14:textId="146F2F83" w:rsidR="00F63812" w:rsidRDefault="00FD52D8" w:rsidP="00F63812">
      <w:pPr>
        <w:spacing w:after="0" w:line="240" w:lineRule="auto"/>
        <w:rPr>
          <w:rFonts w:ascii="Bahnschrift SemiBold SemiConden" w:hAnsi="Bahnschrift SemiBold SemiConden"/>
        </w:rPr>
      </w:pPr>
      <w:r>
        <w:rPr>
          <w:noProof/>
        </w:rPr>
        <w:lastRenderedPageBreak/>
        <mc:AlternateContent>
          <mc:Choice Requires="wps">
            <w:drawing>
              <wp:anchor distT="0" distB="0" distL="114300" distR="114300" simplePos="0" relativeHeight="251681791" behindDoc="0" locked="0" layoutInCell="1" allowOverlap="1" wp14:anchorId="26192BE7" wp14:editId="7DE0AB77">
                <wp:simplePos x="0" y="0"/>
                <wp:positionH relativeFrom="page">
                  <wp:align>right</wp:align>
                </wp:positionH>
                <wp:positionV relativeFrom="paragraph">
                  <wp:posOffset>-438785</wp:posOffset>
                </wp:positionV>
                <wp:extent cx="7734300" cy="666750"/>
                <wp:effectExtent l="19050" t="19050" r="19050" b="19050"/>
                <wp:wrapNone/>
                <wp:docPr id="503198926" name="Rectangle 503198926"/>
                <wp:cNvGraphicFramePr/>
                <a:graphic xmlns:a="http://schemas.openxmlformats.org/drawingml/2006/main">
                  <a:graphicData uri="http://schemas.microsoft.com/office/word/2010/wordprocessingShape">
                    <wps:wsp>
                      <wps:cNvSpPr/>
                      <wps:spPr>
                        <a:xfrm>
                          <a:off x="0" y="0"/>
                          <a:ext cx="7734300" cy="666750"/>
                        </a:xfrm>
                        <a:prstGeom prst="rect">
                          <a:avLst/>
                        </a:prstGeom>
                        <a:solidFill>
                          <a:schemeClr val="tx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659631" w14:textId="34A5374E" w:rsidR="00FD52D8" w:rsidRPr="00FD52D8" w:rsidRDefault="004C5F1F" w:rsidP="00FD52D8">
                            <w:pPr>
                              <w:spacing w:before="240"/>
                              <w:jc w:val="center"/>
                              <w:rPr>
                                <w:rFonts w:ascii="Bahnschrift" w:eastAsia="Verdana" w:hAnsi="Bahnschrift" w:cs="ArianLT-Bold"/>
                                <w:b/>
                                <w:bCs/>
                                <w:color w:val="E2E417"/>
                                <w:kern w:val="24"/>
                                <w:sz w:val="70"/>
                                <w:szCs w:val="70"/>
                                <w:rtl/>
                                <w:lang w:bidi="he-IL"/>
                              </w:rPr>
                            </w:pPr>
                            <w:r>
                              <w:rPr>
                                <w:rFonts w:ascii="Times New Roman" w:eastAsia="Verdana" w:hAnsi="Times New Roman" w:cs="Times New Roman" w:hint="cs"/>
                                <w:b/>
                                <w:bCs/>
                                <w:color w:val="E2E417"/>
                                <w:kern w:val="24"/>
                                <w:sz w:val="70"/>
                                <w:szCs w:val="70"/>
                                <w:rtl/>
                                <w:lang w:bidi="he-IL"/>
                              </w:rPr>
                              <w:t xml:space="preserve">טול בוקס שבועי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92BE7" id="Rectangle 503198926" o:spid="_x0000_s1027" style="position:absolute;margin-left:557.8pt;margin-top:-34.55pt;width:609pt;height:52.5pt;z-index:25168179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" fillcolor="black [3213]" strokecolor="black [3213]" strokeweight="2.25pt">
                <v:textbox>
                  <w:txbxContent>
                    <w:p w14:paraId="6E659631" w14:textId="34A5374E" w:rsidR="00FD52D8" w:rsidRPr="00FD52D8" w:rsidRDefault="004C5F1F" w:rsidP="00FD52D8">
                      <w:pPr>
                        <w:spacing w:before="240"/>
                        <w:jc w:val="center"/>
                        <w:rPr>
                          <w:rFonts w:ascii="Bahnschrift" w:eastAsia="Verdana" w:hAnsi="Bahnschrift" w:cs="ArianLT-Bold"/>
                          <w:b/>
                          <w:bCs/>
                          <w:color w:val="E2E417"/>
                          <w:kern w:val="24"/>
                          <w:sz w:val="70"/>
                          <w:szCs w:val="70"/>
                          <w:rtl/>
                          <w:lang w:bidi="he-IL"/>
                        </w:rPr>
                      </w:pPr>
                      <w:r>
                        <w:rPr>
                          <w:rFonts w:ascii="Times New Roman" w:eastAsia="Verdana" w:hAnsi="Times New Roman" w:cs="Times New Roman" w:hint="cs"/>
                          <w:b/>
                          <w:bCs/>
                          <w:color w:val="E2E417"/>
                          <w:kern w:val="24"/>
                          <w:sz w:val="70"/>
                          <w:szCs w:val="70"/>
                          <w:rtl/>
                          <w:lang w:bidi="he-IL"/>
                        </w:rPr>
                        <w:t xml:space="preserve">טול בוקס שבועי </w:t>
                      </w:r>
                    </w:p>
                  </w:txbxContent>
                </v:textbox>
                <w10:wrap anchorx="page"/>
              </v:rect>
            </w:pict>
          </mc:Fallback>
        </mc:AlternateContent>
      </w:r>
      <w:r>
        <w:rPr>
          <w:rFonts w:ascii="Bahnschrift SemiBold SemiConden" w:hAnsi="Bahnschrift SemiBold SemiConden"/>
          <w:noProof/>
          <w:sz w:val="36"/>
          <w:szCs w:val="36"/>
        </w:rPr>
        <w:drawing>
          <wp:anchor distT="0" distB="0" distL="114300" distR="114300" simplePos="0" relativeHeight="251684863" behindDoc="0" locked="0" layoutInCell="1" allowOverlap="1" wp14:anchorId="6629F33A" wp14:editId="414789F8">
            <wp:simplePos x="0" y="0"/>
            <wp:positionH relativeFrom="margin">
              <wp:posOffset>-635</wp:posOffset>
            </wp:positionH>
            <wp:positionV relativeFrom="paragraph">
              <wp:posOffset>-283845</wp:posOffset>
            </wp:positionV>
            <wp:extent cx="581660" cy="530225"/>
            <wp:effectExtent l="0" t="0" r="8890" b="3175"/>
            <wp:wrapNone/>
            <wp:docPr id="581018260" name="Picture 581018260" descr="A yellow hexago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018260" name="Picture 581018260" descr="A yellow hexagon with black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660" cy="53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4CAF4" w14:textId="6D8AC7B2" w:rsidR="00F63812" w:rsidRDefault="00F63812" w:rsidP="00F63812">
      <w:pPr>
        <w:spacing w:after="0" w:line="240" w:lineRule="auto"/>
        <w:rPr>
          <w:rFonts w:ascii="Bahnschrift SemiBold SemiConden" w:hAnsi="Bahnschrift SemiBold SemiConden"/>
        </w:rPr>
      </w:pPr>
    </w:p>
    <w:p w14:paraId="76BF53F6" w14:textId="2021DC1F" w:rsidR="00F63812" w:rsidRDefault="00F63812" w:rsidP="00F63812">
      <w:pPr>
        <w:spacing w:after="0" w:line="240" w:lineRule="auto"/>
        <w:rPr>
          <w:rFonts w:ascii="Bahnschrift SemiBold SemiConden" w:hAnsi="Bahnschrift SemiBold SemiConden"/>
        </w:rPr>
      </w:pPr>
    </w:p>
    <w:p w14:paraId="7C449F2C" w14:textId="77777777" w:rsidR="00FD52D8" w:rsidRDefault="00FD52D8" w:rsidP="00FD52D8">
      <w:pPr>
        <w:pStyle w:val="NormalWeb"/>
        <w:jc w:val="center"/>
      </w:pPr>
      <w:r>
        <w:rPr>
          <w:rtl/>
          <w:lang w:bidi="he-IL"/>
        </w:rPr>
        <w:t>תאונות</w:t>
      </w:r>
      <w:r>
        <w:rPr>
          <w:rtl/>
        </w:rPr>
        <w:t xml:space="preserve"> </w:t>
      </w:r>
      <w:r>
        <w:rPr>
          <w:rtl/>
          <w:lang w:bidi="he-IL"/>
        </w:rPr>
        <w:t>נפילת</w:t>
      </w:r>
      <w:r>
        <w:rPr>
          <w:rtl/>
        </w:rPr>
        <w:t xml:space="preserve"> </w:t>
      </w:r>
      <w:r>
        <w:rPr>
          <w:rtl/>
          <w:lang w:bidi="he-IL"/>
        </w:rPr>
        <w:t>חפצים</w:t>
      </w:r>
      <w:r>
        <w:rPr>
          <w:rtl/>
        </w:rPr>
        <w:t xml:space="preserve"> </w:t>
      </w:r>
      <w:r>
        <w:rPr>
          <w:rtl/>
          <w:lang w:bidi="he-IL"/>
        </w:rPr>
        <w:t>בשטח</w:t>
      </w:r>
    </w:p>
    <w:p w14:paraId="6565F16F" w14:textId="77777777" w:rsidR="00FD52D8" w:rsidRPr="00FD52D8" w:rsidRDefault="00FD52D8" w:rsidP="00FD52D8">
      <w:pPr>
        <w:spacing w:before="100" w:beforeAutospacing="1" w:after="100" w:afterAutospacing="1" w:line="240" w:lineRule="auto"/>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sz w:val="24"/>
          <w:szCs w:val="24"/>
          <w:rtl/>
          <w:lang w:bidi="he-IL"/>
        </w:rPr>
        <w:t>אנו עדיין חוקרים את התאונות שקשורות לנפילת חפצים מגובה ולסכנות הקשורות לפתחי חורים לא מכוסיים. עם זאת, רצינו לשתף אתכם במה שאנחנו יודעים עד כה ולזכור לכולם מידע חשוב על בטיחות. כשנסיים את החקירה, נשתף את פרטי התאונה, לקחים שנלמדו, ומהן הפעולות שהפרויקט נוקט בהן על מנת למנוע תאונות נוספות מסוג זה</w:t>
      </w:r>
      <w:r w:rsidRPr="00FD52D8">
        <w:rPr>
          <w:rFonts w:ascii="Times New Roman" w:eastAsia="Times New Roman" w:hAnsi="Times New Roman" w:cs="Times New Roman"/>
          <w:sz w:val="24"/>
          <w:szCs w:val="24"/>
          <w:lang w:bidi="he-IL"/>
        </w:rPr>
        <w:t>.</w:t>
      </w:r>
    </w:p>
    <w:p w14:paraId="12EC1BF9" w14:textId="77777777" w:rsidR="00FD52D8" w:rsidRPr="00FD52D8" w:rsidRDefault="00FD52D8" w:rsidP="00FD52D8">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b/>
          <w:bCs/>
          <w:sz w:val="24"/>
          <w:szCs w:val="24"/>
          <w:rtl/>
          <w:lang w:bidi="he-IL"/>
        </w:rPr>
        <w:t>מה שאנחנו יודעים שקרה</w:t>
      </w:r>
      <w:r w:rsidRPr="00FD52D8">
        <w:rPr>
          <w:rFonts w:ascii="Times New Roman" w:eastAsia="Times New Roman" w:hAnsi="Times New Roman" w:cs="Times New Roman"/>
          <w:sz w:val="24"/>
          <w:szCs w:val="24"/>
          <w:lang w:bidi="he-IL"/>
        </w:rPr>
        <w:br/>
      </w:r>
      <w:r w:rsidRPr="00FD52D8">
        <w:rPr>
          <w:rFonts w:ascii="Times New Roman" w:eastAsia="Times New Roman" w:hAnsi="Times New Roman" w:cs="Times New Roman"/>
          <w:sz w:val="24"/>
          <w:szCs w:val="24"/>
          <w:rtl/>
          <w:lang w:bidi="he-IL"/>
        </w:rPr>
        <w:t>במשך החודשיים האחרונים היו לנו מספר תאונות או כמעט תאונות. רוב התאונות הללו קשורות לנפילת חפצים ולחורים/אזורים לא מכוסים. הנה כמה דוגמאות לתאונות שהתרחשו לאחרונה</w:t>
      </w:r>
      <w:r w:rsidRPr="00FD52D8">
        <w:rPr>
          <w:rFonts w:ascii="Times New Roman" w:eastAsia="Times New Roman" w:hAnsi="Times New Roman" w:cs="Times New Roman"/>
          <w:sz w:val="24"/>
          <w:szCs w:val="24"/>
          <w:lang w:bidi="he-IL"/>
        </w:rPr>
        <w:t>:</w:t>
      </w:r>
    </w:p>
    <w:p w14:paraId="06F9E179" w14:textId="77777777" w:rsidR="00FD52D8" w:rsidRPr="00FD52D8" w:rsidRDefault="00FD52D8" w:rsidP="00FD52D8">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sz w:val="24"/>
          <w:szCs w:val="24"/>
          <w:rtl/>
          <w:lang w:bidi="he-IL"/>
        </w:rPr>
        <w:t>מקל מטאטא נפל מהרצפה הבין-קומתית לרצפת חדר נקי ופגע בגב של עובד</w:t>
      </w:r>
      <w:r w:rsidRPr="00FD52D8">
        <w:rPr>
          <w:rFonts w:ascii="Times New Roman" w:eastAsia="Times New Roman" w:hAnsi="Times New Roman" w:cs="Times New Roman"/>
          <w:sz w:val="24"/>
          <w:szCs w:val="24"/>
          <w:lang w:bidi="he-IL"/>
        </w:rPr>
        <w:t>.</w:t>
      </w:r>
    </w:p>
    <w:p w14:paraId="3B4B9368" w14:textId="77777777" w:rsidR="00FD52D8" w:rsidRPr="00FD52D8" w:rsidRDefault="00FD52D8" w:rsidP="00FD52D8">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sz w:val="24"/>
          <w:szCs w:val="24"/>
          <w:rtl/>
          <w:lang w:bidi="he-IL"/>
        </w:rPr>
        <w:t>מוט חוט</w:t>
      </w:r>
      <w:r w:rsidRPr="00FD52D8">
        <w:rPr>
          <w:rFonts w:ascii="Times New Roman" w:eastAsia="Times New Roman" w:hAnsi="Times New Roman" w:cs="Times New Roman"/>
          <w:sz w:val="24"/>
          <w:szCs w:val="24"/>
          <w:lang w:bidi="he-IL"/>
        </w:rPr>
        <w:t xml:space="preserve"> threaded </w:t>
      </w:r>
      <w:r w:rsidRPr="00FD52D8">
        <w:rPr>
          <w:rFonts w:ascii="Times New Roman" w:eastAsia="Times New Roman" w:hAnsi="Times New Roman" w:cs="Times New Roman"/>
          <w:sz w:val="24"/>
          <w:szCs w:val="24"/>
          <w:rtl/>
          <w:lang w:bidi="he-IL"/>
        </w:rPr>
        <w:t>באורך 3 מטרים נפל מגובה של 6 מטרים לאזור שהיה מגודר</w:t>
      </w:r>
      <w:r w:rsidRPr="00FD52D8">
        <w:rPr>
          <w:rFonts w:ascii="Times New Roman" w:eastAsia="Times New Roman" w:hAnsi="Times New Roman" w:cs="Times New Roman"/>
          <w:sz w:val="24"/>
          <w:szCs w:val="24"/>
          <w:lang w:bidi="he-IL"/>
        </w:rPr>
        <w:t>.</w:t>
      </w:r>
    </w:p>
    <w:p w14:paraId="5D62DC50" w14:textId="77777777" w:rsidR="00FD52D8" w:rsidRPr="00FD52D8" w:rsidRDefault="00FD52D8" w:rsidP="00FD52D8">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sz w:val="24"/>
          <w:szCs w:val="24"/>
          <w:rtl/>
          <w:lang w:bidi="he-IL"/>
        </w:rPr>
        <w:t>מכסה חור מעץ נפל מהרצפה הבין-קומתית אל תקרת ההליכה, כ-3 מטרים</w:t>
      </w:r>
      <w:r w:rsidRPr="00FD52D8">
        <w:rPr>
          <w:rFonts w:ascii="Times New Roman" w:eastAsia="Times New Roman" w:hAnsi="Times New Roman" w:cs="Times New Roman"/>
          <w:sz w:val="24"/>
          <w:szCs w:val="24"/>
          <w:lang w:bidi="he-IL"/>
        </w:rPr>
        <w:t>.</w:t>
      </w:r>
    </w:p>
    <w:p w14:paraId="34AAD99B" w14:textId="77777777" w:rsidR="00FD52D8" w:rsidRPr="00FD52D8" w:rsidRDefault="00FD52D8" w:rsidP="00FD52D8">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sz w:val="24"/>
          <w:szCs w:val="24"/>
          <w:rtl/>
          <w:lang w:bidi="he-IL"/>
        </w:rPr>
        <w:t>ברקט בצורת</w:t>
      </w:r>
      <w:r w:rsidRPr="00FD52D8">
        <w:rPr>
          <w:rFonts w:ascii="Times New Roman" w:eastAsia="Times New Roman" w:hAnsi="Times New Roman" w:cs="Times New Roman"/>
          <w:sz w:val="24"/>
          <w:szCs w:val="24"/>
          <w:lang w:bidi="he-IL"/>
        </w:rPr>
        <w:t xml:space="preserve"> L </w:t>
      </w:r>
      <w:r w:rsidRPr="00FD52D8">
        <w:rPr>
          <w:rFonts w:ascii="Times New Roman" w:eastAsia="Times New Roman" w:hAnsi="Times New Roman" w:cs="Times New Roman"/>
          <w:sz w:val="24"/>
          <w:szCs w:val="24"/>
          <w:rtl/>
          <w:lang w:bidi="he-IL"/>
        </w:rPr>
        <w:t>נפל מהרצפה הבין-קומתית לרצפת חדר נקי לאזור שלא היה מגודר</w:t>
      </w:r>
      <w:r w:rsidRPr="00FD52D8">
        <w:rPr>
          <w:rFonts w:ascii="Times New Roman" w:eastAsia="Times New Roman" w:hAnsi="Times New Roman" w:cs="Times New Roman"/>
          <w:sz w:val="24"/>
          <w:szCs w:val="24"/>
          <w:lang w:bidi="he-IL"/>
        </w:rPr>
        <w:t>.</w:t>
      </w:r>
    </w:p>
    <w:p w14:paraId="196AE268" w14:textId="77777777" w:rsidR="00FD52D8" w:rsidRPr="00FD52D8" w:rsidRDefault="00FD52D8" w:rsidP="00FD52D8">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b/>
          <w:bCs/>
          <w:sz w:val="24"/>
          <w:szCs w:val="24"/>
          <w:rtl/>
          <w:lang w:bidi="he-IL"/>
        </w:rPr>
        <w:t>לקחים חשובים והנחיות לכולם בעקבות התאונות הללו</w:t>
      </w:r>
      <w:r w:rsidRPr="00FD52D8">
        <w:rPr>
          <w:rFonts w:ascii="Times New Roman" w:eastAsia="Times New Roman" w:hAnsi="Times New Roman" w:cs="Times New Roman"/>
          <w:sz w:val="24"/>
          <w:szCs w:val="24"/>
          <w:lang w:bidi="he-IL"/>
        </w:rPr>
        <w:br/>
      </w:r>
      <w:r w:rsidRPr="00FD52D8">
        <w:rPr>
          <w:rFonts w:ascii="Times New Roman" w:eastAsia="Times New Roman" w:hAnsi="Times New Roman" w:cs="Times New Roman"/>
          <w:sz w:val="24"/>
          <w:szCs w:val="24"/>
          <w:rtl/>
          <w:lang w:bidi="he-IL"/>
        </w:rPr>
        <w:t>כל פעילות בשטח שכוללת נפילת חפצים או סכנות הקשורות לפתחי חורים לא מכוסיים חייבת להיות מתוכננת ומנוהלת בקפידה. חשוב להבטיח שכל האזורים מוגנים כראוי ושלא יהיו חפצים שנשארים במיקומים שעלולים לגרום לנפילה. אם יש שינוי באזור העבודה או כל סיכון של נפילת חפצים, יש לבצע הערכה מחודשת של המצב לפני המשך העבודה</w:t>
      </w:r>
      <w:r w:rsidRPr="00FD52D8">
        <w:rPr>
          <w:rFonts w:ascii="Times New Roman" w:eastAsia="Times New Roman" w:hAnsi="Times New Roman" w:cs="Times New Roman"/>
          <w:sz w:val="24"/>
          <w:szCs w:val="24"/>
          <w:lang w:bidi="he-IL"/>
        </w:rPr>
        <w:t>.</w:t>
      </w:r>
    </w:p>
    <w:p w14:paraId="347C741E" w14:textId="77777777" w:rsidR="00FD52D8" w:rsidRPr="00FD52D8" w:rsidRDefault="00FD52D8" w:rsidP="00FD52D8">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sz w:val="24"/>
          <w:szCs w:val="24"/>
          <w:rtl/>
          <w:lang w:bidi="he-IL"/>
        </w:rPr>
        <w:t>אם לא ווידאתם או לא הבנתם את אמצעי הבטיחות הקיימים באזור העבודה שלכם, אל תמשיכו עד שתהיה לכם הבנה ברורה והאזור יהיה מכוסה ומוגן כראוי</w:t>
      </w:r>
      <w:r w:rsidRPr="00FD52D8">
        <w:rPr>
          <w:rFonts w:ascii="Times New Roman" w:eastAsia="Times New Roman" w:hAnsi="Times New Roman" w:cs="Times New Roman"/>
          <w:sz w:val="24"/>
          <w:szCs w:val="24"/>
          <w:lang w:bidi="he-IL"/>
        </w:rPr>
        <w:t>.</w:t>
      </w:r>
    </w:p>
    <w:p w14:paraId="257F6F8D" w14:textId="77777777" w:rsidR="00FD52D8" w:rsidRPr="00FD52D8" w:rsidRDefault="00FD52D8" w:rsidP="00FD52D8">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sz w:val="24"/>
          <w:szCs w:val="24"/>
          <w:rtl/>
          <w:lang w:bidi="he-IL"/>
        </w:rPr>
        <w:t>בזמן ביצוע כל פעילות בשטח, עלינו לוודא שהאזור מסודר ושחפצים מאוחסנים ומאובטחים בבטחה. זה כולל לוודא שהחורים מכוסים ושהחפצים מאוחסנים בצורה שתמנע מהם ליפול</w:t>
      </w:r>
      <w:r w:rsidRPr="00FD52D8">
        <w:rPr>
          <w:rFonts w:ascii="Times New Roman" w:eastAsia="Times New Roman" w:hAnsi="Times New Roman" w:cs="Times New Roman"/>
          <w:sz w:val="24"/>
          <w:szCs w:val="24"/>
          <w:lang w:bidi="he-IL"/>
        </w:rPr>
        <w:t>.</w:t>
      </w:r>
    </w:p>
    <w:p w14:paraId="24E74718" w14:textId="77777777" w:rsidR="00FD52D8" w:rsidRPr="00FD52D8" w:rsidRDefault="00FD52D8" w:rsidP="00FD52D8">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sz w:val="24"/>
          <w:szCs w:val="24"/>
          <w:rtl/>
          <w:lang w:bidi="he-IL"/>
        </w:rPr>
        <w:t>אסור בהחלט להשאיר כלים או ציוד במיקומים לא בטוחים או להזניח אמצעי בטיחות שקשורים לנפילת חפצים. אם אינכם בטוחים בנוגע להנחיות הבטיחות או למדיניות האתר בנוגע לפעילות שלכם, אל תמשיכו בעבודה</w:t>
      </w:r>
      <w:r w:rsidRPr="00FD52D8">
        <w:rPr>
          <w:rFonts w:ascii="Times New Roman" w:eastAsia="Times New Roman" w:hAnsi="Times New Roman" w:cs="Times New Roman"/>
          <w:sz w:val="24"/>
          <w:szCs w:val="24"/>
          <w:lang w:bidi="he-IL"/>
        </w:rPr>
        <w:t>.</w:t>
      </w:r>
    </w:p>
    <w:p w14:paraId="579F3983" w14:textId="77777777" w:rsidR="00FD52D8" w:rsidRPr="00FD52D8" w:rsidRDefault="00FD52D8" w:rsidP="00FD52D8">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sz w:val="24"/>
          <w:szCs w:val="24"/>
          <w:rtl/>
          <w:lang w:bidi="he-IL"/>
        </w:rPr>
        <w:t>חוסר ערנות (כאשר אנחנו הופכים לנוחים מדי ומפסיקים לעקוב אחרי נהלי הבטיחות) עלול להוביל לתוצאות חמורות. עלינו להילחם נגד חוסר ערנות כל יום, כדי להבטיח תמיד שאנו מקבלים את ההחלטות הבטוחות ביותר</w:t>
      </w:r>
      <w:r w:rsidRPr="00FD52D8">
        <w:rPr>
          <w:rFonts w:ascii="Times New Roman" w:eastAsia="Times New Roman" w:hAnsi="Times New Roman" w:cs="Times New Roman"/>
          <w:sz w:val="24"/>
          <w:szCs w:val="24"/>
          <w:lang w:bidi="he-IL"/>
        </w:rPr>
        <w:t>.</w:t>
      </w:r>
    </w:p>
    <w:p w14:paraId="126E2F9C" w14:textId="77777777" w:rsidR="00FD52D8" w:rsidRPr="00FD52D8" w:rsidRDefault="00FD52D8" w:rsidP="00FD52D8">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sz w:val="24"/>
          <w:szCs w:val="24"/>
          <w:rtl/>
          <w:lang w:bidi="he-IL"/>
        </w:rPr>
        <w:t>לכל פעילות בשטח חייבת להיות תוכנית בטיחות. אם משהו משתנה שמשפיע על הבטיחות באזור העבודה שלכם, עצרו מיד, פנו למנהל שלכם, עדכנו את התוכנית או מצאו דרך בטוחה להמשיך</w:t>
      </w:r>
      <w:r w:rsidRPr="00FD52D8">
        <w:rPr>
          <w:rFonts w:ascii="Times New Roman" w:eastAsia="Times New Roman" w:hAnsi="Times New Roman" w:cs="Times New Roman"/>
          <w:sz w:val="24"/>
          <w:szCs w:val="24"/>
          <w:lang w:bidi="he-IL"/>
        </w:rPr>
        <w:t>.</w:t>
      </w:r>
    </w:p>
    <w:p w14:paraId="28251F0F" w14:textId="77777777" w:rsidR="00FD52D8" w:rsidRPr="00FD52D8" w:rsidRDefault="00FD52D8" w:rsidP="00FD52D8">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sz w:val="24"/>
          <w:szCs w:val="24"/>
          <w:rtl/>
          <w:lang w:bidi="he-IL"/>
        </w:rPr>
        <w:t>אם אתם מרגישים לא בנוח, או אם משהו לא מרגיש נכון, סמכו על תחושת הבטן שלכם ועצרו את העבודה. בקשו עזרה כדי לטפל בבעיה ולוודא שהבטיחות נשמרת</w:t>
      </w:r>
      <w:r w:rsidRPr="00FD52D8">
        <w:rPr>
          <w:rFonts w:ascii="Times New Roman" w:eastAsia="Times New Roman" w:hAnsi="Times New Roman" w:cs="Times New Roman"/>
          <w:sz w:val="24"/>
          <w:szCs w:val="24"/>
          <w:lang w:bidi="he-IL"/>
        </w:rPr>
        <w:t>.</w:t>
      </w:r>
    </w:p>
    <w:p w14:paraId="33253C72" w14:textId="77777777" w:rsidR="00FD52D8" w:rsidRPr="00FD52D8" w:rsidRDefault="00FD52D8" w:rsidP="00FD52D8">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sz w:val="24"/>
          <w:szCs w:val="24"/>
          <w:rtl/>
          <w:lang w:bidi="he-IL"/>
        </w:rPr>
        <w:t>אל תמשיכו במשימות שלא נראות בטוחות או שלא מתבצעות כמתוכנן. ברגעים אלו מתרחשות בדרך כלל התקלות החמורות ביותר</w:t>
      </w:r>
      <w:r w:rsidRPr="00FD52D8">
        <w:rPr>
          <w:rFonts w:ascii="Times New Roman" w:eastAsia="Times New Roman" w:hAnsi="Times New Roman" w:cs="Times New Roman"/>
          <w:sz w:val="24"/>
          <w:szCs w:val="24"/>
          <w:lang w:bidi="he-IL"/>
        </w:rPr>
        <w:t>.</w:t>
      </w:r>
    </w:p>
    <w:p w14:paraId="368CAB85" w14:textId="684D2E87" w:rsidR="00FD52D8" w:rsidRPr="00FD52D8" w:rsidRDefault="00FD52D8" w:rsidP="006E6BF9">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sz w:val="24"/>
          <w:szCs w:val="24"/>
          <w:rtl/>
          <w:lang w:bidi="he-IL"/>
        </w:rPr>
        <w:t>הבטיחות שלכם היא בראש סדר העדיפויות. אם אתם מרגישים שאין לכם את התמיכה שאתם זקוקים לה כדי להבטיח את הבטיחות שלכם, אנא פנו להופמן, ואנו ננקוט בפעולה בשמכם. כולנו אחראים לשמור על סביבת עבודה בטוחה, עלינו לעשות את חלקנו ביצירת ושמירה על הסביבה הזו. אם אינכם מקבלים את התמיכה הנדרשת, פנו לכל אחד מהצוות בהופמן</w:t>
      </w:r>
      <w:r w:rsidRPr="00FD52D8">
        <w:rPr>
          <w:rFonts w:ascii="Times New Roman" w:eastAsia="Times New Roman" w:hAnsi="Times New Roman" w:cs="Times New Roman"/>
          <w:sz w:val="24"/>
          <w:szCs w:val="24"/>
          <w:lang w:bidi="he-IL"/>
        </w:rPr>
        <w:t>.</w:t>
      </w:r>
    </w:p>
    <w:p w14:paraId="0DF99AC3" w14:textId="3E11DB55" w:rsidR="000D6AC6" w:rsidRPr="00FD52D8" w:rsidRDefault="000D6AC6" w:rsidP="000D6AC6">
      <w:pPr>
        <w:bidi/>
        <w:rPr>
          <w:rFonts w:ascii="Bahnschrift SemiBold SemiConden" w:hAnsi="Bahnschrift SemiBold SemiConden"/>
          <w:b/>
          <w:bCs/>
          <w:color w:val="000000" w:themeColor="text1"/>
          <w:sz w:val="24"/>
          <w:szCs w:val="24"/>
        </w:rPr>
      </w:pPr>
    </w:p>
    <w:p w14:paraId="2621B6C8" w14:textId="4339BAB5" w:rsidR="003A78EB" w:rsidRDefault="006E6BF9" w:rsidP="006E6BF9">
      <w:pPr>
        <w:bidi/>
        <w:jc w:val="right"/>
        <w:rPr>
          <w:rFonts w:ascii="Bahnschrift SemiBold SemiConden" w:hAnsi="Bahnschrift SemiBold SemiConden"/>
          <w:b/>
          <w:bCs/>
          <w:color w:val="000000" w:themeColor="text1"/>
          <w:sz w:val="24"/>
          <w:szCs w:val="24"/>
        </w:rPr>
      </w:pPr>
      <w:r>
        <w:rPr>
          <w:rFonts w:ascii="Bahnschrift SemiBold SemiConden" w:hAnsi="Bahnschrift SemiBold SemiConden"/>
          <w:noProof/>
          <w:sz w:val="40"/>
          <w:szCs w:val="40"/>
        </w:rPr>
        <w:lastRenderedPageBreak/>
        <mc:AlternateContent>
          <mc:Choice Requires="wps">
            <w:drawing>
              <wp:anchor distT="0" distB="0" distL="114300" distR="114300" simplePos="0" relativeHeight="251686911" behindDoc="0" locked="0" layoutInCell="1" allowOverlap="1" wp14:anchorId="62EB9FE5" wp14:editId="2A7BC668">
                <wp:simplePos x="0" y="0"/>
                <wp:positionH relativeFrom="page">
                  <wp:align>right</wp:align>
                </wp:positionH>
                <wp:positionV relativeFrom="paragraph">
                  <wp:posOffset>-447675</wp:posOffset>
                </wp:positionV>
                <wp:extent cx="7734300" cy="885825"/>
                <wp:effectExtent l="19050" t="19050" r="19050" b="28575"/>
                <wp:wrapNone/>
                <wp:docPr id="1" name="Rectangle 1"/>
                <wp:cNvGraphicFramePr/>
                <a:graphic xmlns:a="http://schemas.openxmlformats.org/drawingml/2006/main">
                  <a:graphicData uri="http://schemas.microsoft.com/office/word/2010/wordprocessingShape">
                    <wps:wsp>
                      <wps:cNvSpPr/>
                      <wps:spPr>
                        <a:xfrm>
                          <a:off x="0" y="0"/>
                          <a:ext cx="7734300" cy="885825"/>
                        </a:xfrm>
                        <a:prstGeom prst="rect">
                          <a:avLst/>
                        </a:prstGeom>
                        <a:solidFill>
                          <a:schemeClr val="tx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1E559D" w14:textId="711E35BA" w:rsidR="006E6BF9" w:rsidRPr="006E6BF9" w:rsidRDefault="006E6BF9" w:rsidP="006E6BF9">
                            <w:pPr>
                              <w:spacing w:before="240" w:line="480" w:lineRule="auto"/>
                              <w:rPr>
                                <w:rFonts w:ascii="Bahnschrift" w:hAnsi="Bahnschrift"/>
                                <w:color w:val="FFFF00"/>
                                <w:sz w:val="70"/>
                                <w:szCs w:val="70"/>
                              </w:rPr>
                            </w:pPr>
                            <w:r>
                              <w:rPr>
                                <w:noProof/>
                              </w:rPr>
                              <w:drawing>
                                <wp:inline distT="0" distB="0" distL="0" distR="0" wp14:anchorId="37F81FEA" wp14:editId="44ED2947">
                                  <wp:extent cx="581660" cy="530225"/>
                                  <wp:effectExtent l="0" t="0" r="8890" b="3175"/>
                                  <wp:docPr id="3" name="Picture 3"/>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660" cy="530225"/>
                                          </a:xfrm>
                                          <a:prstGeom prst="rect">
                                            <a:avLst/>
                                          </a:prstGeom>
                                          <a:noFill/>
                                          <a:ln>
                                            <a:noFill/>
                                          </a:ln>
                                        </pic:spPr>
                                      </pic:pic>
                                    </a:graphicData>
                                  </a:graphic>
                                </wp:inline>
                              </w:drawing>
                            </w:r>
                            <w:r>
                              <w:rPr>
                                <w:rFonts w:ascii="Bahnschrift" w:hAnsi="Bahnschrift"/>
                                <w:color w:val="FFFF00"/>
                                <w:sz w:val="70"/>
                                <w:szCs w:val="70"/>
                              </w:rPr>
                              <w:t xml:space="preserve">         </w:t>
                            </w:r>
                            <w:r w:rsidRPr="006E6BF9">
                              <w:rPr>
                                <w:rFonts w:ascii="Bahnschrift" w:hAnsi="Bahnschrift"/>
                                <w:color w:val="FFFF00"/>
                                <w:sz w:val="70"/>
                                <w:szCs w:val="70"/>
                              </w:rPr>
                              <w:t>Прекращение обучения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B9FE5" id="Rectangle 1" o:spid="_x0000_s1028" style="position:absolute;margin-left:557.8pt;margin-top:-35.25pt;width:609pt;height:69.75pt;z-index:25168691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" fillcolor="black [3213]" strokecolor="black [3213]" strokeweight="2.25pt">
                <v:textbox>
                  <w:txbxContent>
                    <w:p w14:paraId="671E559D" w14:textId="711E35BA" w:rsidR="006E6BF9" w:rsidRPr="006E6BF9" w:rsidRDefault="006E6BF9" w:rsidP="006E6BF9">
                      <w:pPr>
                        <w:spacing w:before="240" w:line="480" w:lineRule="auto"/>
                        <w:rPr>
                          <w:rFonts w:ascii="Bahnschrift" w:hAnsi="Bahnschrift"/>
                          <w:color w:val="FFFF00"/>
                          <w:sz w:val="70"/>
                          <w:szCs w:val="70"/>
                        </w:rPr>
                      </w:pPr>
                      <w:r>
                        <w:rPr>
                          <w:noProof/>
                        </w:rPr>
                        <w:drawing>
                          <wp:inline distT="0" distB="0" distL="0" distR="0" wp14:anchorId="37F81FEA" wp14:editId="44ED2947">
                            <wp:extent cx="581660" cy="530225"/>
                            <wp:effectExtent l="0" t="0" r="8890" b="3175"/>
                            <wp:docPr id="3" name="Picture 3"/>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660" cy="530225"/>
                                    </a:xfrm>
                                    <a:prstGeom prst="rect">
                                      <a:avLst/>
                                    </a:prstGeom>
                                    <a:noFill/>
                                    <a:ln>
                                      <a:noFill/>
                                    </a:ln>
                                  </pic:spPr>
                                </pic:pic>
                              </a:graphicData>
                            </a:graphic>
                          </wp:inline>
                        </w:drawing>
                      </w:r>
                      <w:r>
                        <w:rPr>
                          <w:rFonts w:ascii="Bahnschrift" w:hAnsi="Bahnschrift"/>
                          <w:color w:val="FFFF00"/>
                          <w:sz w:val="70"/>
                          <w:szCs w:val="70"/>
                        </w:rPr>
                        <w:t xml:space="preserve">         </w:t>
                      </w:r>
                      <w:r w:rsidRPr="006E6BF9">
                        <w:rPr>
                          <w:rFonts w:ascii="Bahnschrift" w:hAnsi="Bahnschrift"/>
                          <w:color w:val="FFFF00"/>
                          <w:sz w:val="70"/>
                          <w:szCs w:val="70"/>
                        </w:rPr>
                        <w:t>Прекращение обучения</w:t>
                      </w:r>
                    </w:p>
                  </w:txbxContent>
                </v:textbox>
                <w10:wrap anchorx="page"/>
              </v:rect>
            </w:pict>
          </mc:Fallback>
        </mc:AlternateContent>
      </w:r>
    </w:p>
    <w:p w14:paraId="1312D6BF" w14:textId="54C5258B" w:rsidR="006E6BF9" w:rsidRDefault="006E6BF9" w:rsidP="006E6BF9">
      <w:pPr>
        <w:bidi/>
        <w:rPr>
          <w:rFonts w:ascii="Bahnschrift SemiBold SemiConden" w:hAnsi="Bahnschrift SemiBold SemiConden"/>
          <w:b/>
          <w:bCs/>
          <w:color w:val="000000" w:themeColor="text1"/>
          <w:sz w:val="24"/>
          <w:szCs w:val="24"/>
        </w:rPr>
      </w:pPr>
    </w:p>
    <w:p w14:paraId="5265DD02" w14:textId="77777777" w:rsidR="006E6BF9" w:rsidRPr="006E6BF9" w:rsidRDefault="006E6BF9" w:rsidP="006E6BF9">
      <w:pPr>
        <w:bidi/>
        <w:jc w:val="center"/>
        <w:rPr>
          <w:rFonts w:ascii="Bahnschrift SemiBold SemiConden" w:hAnsi="Bahnschrift SemiBold SemiConden"/>
          <w:b/>
          <w:bCs/>
          <w:color w:val="000000" w:themeColor="text1"/>
          <w:sz w:val="24"/>
          <w:szCs w:val="24"/>
          <w:lang w:val="ru-RU"/>
        </w:rPr>
      </w:pPr>
      <w:r w:rsidRPr="006E6BF9">
        <w:rPr>
          <w:rFonts w:ascii="Calibri" w:hAnsi="Calibri" w:cs="Calibri"/>
          <w:b/>
          <w:bCs/>
          <w:color w:val="000000" w:themeColor="text1"/>
          <w:sz w:val="24"/>
          <w:szCs w:val="24"/>
          <w:lang w:val="ru-RU"/>
        </w:rPr>
        <w:t>НЕДАВНИЕ</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ИНЦИДЕНТЫ</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С</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ПАДАЮЩИМИ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ПРЕДМЕТАМИ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НА</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ПЛОЩАДКЕ</w:t>
      </w:r>
    </w:p>
    <w:p w14:paraId="2A3E1C44" w14:textId="04F5D2C5" w:rsidR="006E6BF9" w:rsidRPr="006E6BF9" w:rsidRDefault="006E6BF9" w:rsidP="006E6BF9">
      <w:pPr>
        <w:bidi/>
        <w:jc w:val="right"/>
        <w:rPr>
          <w:rFonts w:ascii="Calibri" w:hAnsi="Calibri" w:cs="Calibri"/>
          <w:b/>
          <w:bCs/>
          <w:color w:val="000000" w:themeColor="text1"/>
          <w:sz w:val="24"/>
          <w:szCs w:val="24"/>
          <w:lang w:val="ru-RU"/>
        </w:rPr>
      </w:pPr>
      <w:r w:rsidRPr="006E6BF9">
        <w:rPr>
          <w:rFonts w:ascii="Calibri" w:hAnsi="Calibri" w:cs="Calibri"/>
          <w:b/>
          <w:bCs/>
          <w:color w:val="000000" w:themeColor="text1"/>
          <w:sz w:val="24"/>
          <w:szCs w:val="24"/>
          <w:lang w:val="ru-RU"/>
        </w:rPr>
        <w:t>Мы</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все</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еще</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расследуем</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инциденты</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связанные</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с</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падением</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предметов</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с</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высоты</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опасностями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связанными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с</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открытыми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отверстиями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в</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полу</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Тем</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не</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менее</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мы</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хотели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поделиться</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со</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всеми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тем</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что</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знаем</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на</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данный</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момент</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напомнить</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всем</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о</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важной</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информации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по</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технике</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безопасности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Когда</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мы</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завершим</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наше</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расследование</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мы</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поделимся</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подробностями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инцидента</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извлеченными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уроками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тем</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какие</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действия</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предпринимает</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проект</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для</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защиты</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от</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дальнейших</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инцидентов</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такого</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рода</w:t>
      </w:r>
      <w:r w:rsidRPr="006E6BF9">
        <w:rPr>
          <w:rFonts w:ascii="Bahnschrift SemiBold SemiConden" w:hAnsi="Bahnschrift SemiBold SemiConden" w:cs="Arial"/>
          <w:b/>
          <w:bCs/>
          <w:color w:val="000000" w:themeColor="text1"/>
          <w:sz w:val="24"/>
          <w:szCs w:val="24"/>
          <w:rtl/>
        </w:rPr>
        <w:t>.</w:t>
      </w:r>
    </w:p>
    <w:p w14:paraId="43A0AFE1" w14:textId="373B30A2" w:rsidR="006E6BF9" w:rsidRDefault="002F4802" w:rsidP="002F4802">
      <w:pPr>
        <w:bidi/>
        <w:jc w:val="right"/>
        <w:rPr>
          <w:rFonts w:ascii="Calibri" w:hAnsi="Calibri" w:cs="Calibri"/>
          <w:b/>
          <w:bCs/>
          <w:color w:val="808080" w:themeColor="background1" w:themeShade="80"/>
          <w:sz w:val="24"/>
          <w:szCs w:val="24"/>
        </w:rPr>
      </w:pPr>
      <w:r w:rsidRPr="002F4802">
        <w:rPr>
          <w:rFonts w:ascii="Calibri" w:hAnsi="Calibri" w:cs="Calibri"/>
          <w:b/>
          <w:bCs/>
          <w:color w:val="808080" w:themeColor="background1" w:themeShade="80"/>
          <w:sz w:val="24"/>
          <w:szCs w:val="24"/>
        </w:rPr>
        <w:t>Что</w:t>
      </w:r>
      <w:r w:rsidRPr="002F4802">
        <w:rPr>
          <w:rFonts w:ascii="Bahnschrift SemiBold SemiConden" w:hAnsi="Bahnschrift SemiBold SemiConden"/>
          <w:b/>
          <w:bCs/>
          <w:color w:val="808080" w:themeColor="background1" w:themeShade="80"/>
          <w:sz w:val="24"/>
          <w:szCs w:val="24"/>
        </w:rPr>
        <w:t xml:space="preserve"> </w:t>
      </w:r>
      <w:r w:rsidRPr="002F4802">
        <w:rPr>
          <w:rFonts w:ascii="Calibri" w:hAnsi="Calibri" w:cs="Calibri"/>
          <w:b/>
          <w:bCs/>
          <w:color w:val="808080" w:themeColor="background1" w:themeShade="80"/>
          <w:sz w:val="24"/>
          <w:szCs w:val="24"/>
        </w:rPr>
        <w:t>мы</w:t>
      </w:r>
      <w:r w:rsidRPr="002F4802">
        <w:rPr>
          <w:rFonts w:ascii="Bahnschrift SemiBold SemiConden" w:hAnsi="Bahnschrift SemiBold SemiConden"/>
          <w:b/>
          <w:bCs/>
          <w:color w:val="808080" w:themeColor="background1" w:themeShade="80"/>
          <w:sz w:val="24"/>
          <w:szCs w:val="24"/>
        </w:rPr>
        <w:t xml:space="preserve"> </w:t>
      </w:r>
      <w:r w:rsidRPr="002F4802">
        <w:rPr>
          <w:rFonts w:ascii="Calibri" w:hAnsi="Calibri" w:cs="Calibri"/>
          <w:b/>
          <w:bCs/>
          <w:color w:val="808080" w:themeColor="background1" w:themeShade="80"/>
          <w:sz w:val="24"/>
          <w:szCs w:val="24"/>
        </w:rPr>
        <w:t>знаем</w:t>
      </w:r>
      <w:r w:rsidRPr="002F4802">
        <w:rPr>
          <w:rFonts w:ascii="Bahnschrift SemiBold SemiConden" w:hAnsi="Bahnschrift SemiBold SemiConden"/>
          <w:b/>
          <w:bCs/>
          <w:color w:val="808080" w:themeColor="background1" w:themeShade="80"/>
          <w:sz w:val="24"/>
          <w:szCs w:val="24"/>
        </w:rPr>
        <w:t xml:space="preserve"> </w:t>
      </w:r>
      <w:r w:rsidRPr="002F4802">
        <w:rPr>
          <w:rFonts w:ascii="Calibri" w:hAnsi="Calibri" w:cs="Calibri"/>
          <w:b/>
          <w:bCs/>
          <w:color w:val="808080" w:themeColor="background1" w:themeShade="80"/>
          <w:sz w:val="24"/>
          <w:szCs w:val="24"/>
        </w:rPr>
        <w:t>о</w:t>
      </w:r>
      <w:r w:rsidRPr="002F4802">
        <w:rPr>
          <w:rFonts w:ascii="Bahnschrift SemiBold SemiConden" w:hAnsi="Bahnschrift SemiBold SemiConden"/>
          <w:b/>
          <w:bCs/>
          <w:color w:val="808080" w:themeColor="background1" w:themeShade="80"/>
          <w:sz w:val="24"/>
          <w:szCs w:val="24"/>
        </w:rPr>
        <w:t xml:space="preserve"> </w:t>
      </w:r>
      <w:r w:rsidRPr="002F4802">
        <w:rPr>
          <w:rFonts w:ascii="Calibri" w:hAnsi="Calibri" w:cs="Calibri"/>
          <w:b/>
          <w:bCs/>
          <w:color w:val="808080" w:themeColor="background1" w:themeShade="80"/>
          <w:sz w:val="24"/>
          <w:szCs w:val="24"/>
        </w:rPr>
        <w:t>произошедшем</w:t>
      </w:r>
    </w:p>
    <w:p w14:paraId="2E051AC0" w14:textId="77777777" w:rsidR="002F4802" w:rsidRPr="002F4802" w:rsidRDefault="002F4802" w:rsidP="002F4802">
      <w:pPr>
        <w:pStyle w:val="ListParagraph"/>
        <w:numPr>
          <w:ilvl w:val="0"/>
          <w:numId w:val="43"/>
        </w:numPr>
        <w:rPr>
          <w:rFonts w:ascii="Calibri" w:hAnsi="Calibri" w:cs="Calibri"/>
          <w:b/>
          <w:bCs/>
          <w:color w:val="000000" w:themeColor="text1"/>
          <w:sz w:val="24"/>
          <w:szCs w:val="24"/>
          <w:lang w:val="ru-RU"/>
        </w:rPr>
      </w:pPr>
      <w:r w:rsidRPr="002F4802">
        <w:rPr>
          <w:rFonts w:ascii="Calibri" w:hAnsi="Calibri" w:cs="Calibri"/>
          <w:b/>
          <w:bCs/>
          <w:color w:val="000000" w:themeColor="text1"/>
          <w:sz w:val="24"/>
          <w:szCs w:val="24"/>
          <w:lang w:val="ru-RU"/>
        </w:rPr>
        <w:t>За последние два месяца у нас было несколько инцидентов, связанных с авариями или потенциально опасными ситуациями. Большинство этих инцидентов связано с падающими предметами и открытыми отверстиями/рабочими зонами. Вот несколько примеров несчастных случаев, произошедших за последнее время</w:t>
      </w:r>
      <w:r w:rsidRPr="002F4802">
        <w:rPr>
          <w:rFonts w:ascii="Calibri" w:hAnsi="Calibri" w:cs="Calibri"/>
          <w:b/>
          <w:bCs/>
          <w:color w:val="000000" w:themeColor="text1"/>
          <w:sz w:val="24"/>
          <w:szCs w:val="24"/>
          <w:rtl/>
          <w:lang w:val="ru-RU"/>
        </w:rPr>
        <w:t>:</w:t>
      </w:r>
    </w:p>
    <w:p w14:paraId="14E00BBF" w14:textId="77777777" w:rsidR="002F4802" w:rsidRPr="002F4802" w:rsidRDefault="002F4802" w:rsidP="002F4802">
      <w:pPr>
        <w:pStyle w:val="ListParagraph"/>
        <w:numPr>
          <w:ilvl w:val="0"/>
          <w:numId w:val="43"/>
        </w:numPr>
        <w:rPr>
          <w:rFonts w:ascii="Calibri" w:hAnsi="Calibri" w:cs="Calibri"/>
          <w:b/>
          <w:bCs/>
          <w:color w:val="000000" w:themeColor="text1"/>
          <w:sz w:val="24"/>
          <w:szCs w:val="24"/>
          <w:lang w:val="ru-RU"/>
        </w:rPr>
      </w:pPr>
      <w:r w:rsidRPr="002F4802">
        <w:rPr>
          <w:rFonts w:ascii="Calibri" w:hAnsi="Calibri" w:cs="Calibri"/>
          <w:b/>
          <w:bCs/>
          <w:color w:val="000000" w:themeColor="text1"/>
          <w:sz w:val="24"/>
          <w:szCs w:val="24"/>
          <w:lang w:val="ru-RU"/>
        </w:rPr>
        <w:t>Метла упала с межэтажного этажа на пол чистой комнаты и ударилась о спину сотрудника</w:t>
      </w:r>
      <w:r w:rsidRPr="002F4802">
        <w:rPr>
          <w:rFonts w:ascii="Calibri" w:hAnsi="Calibri" w:cs="Calibri"/>
          <w:b/>
          <w:bCs/>
          <w:color w:val="000000" w:themeColor="text1"/>
          <w:sz w:val="24"/>
          <w:szCs w:val="24"/>
          <w:rtl/>
          <w:lang w:val="ru-RU"/>
        </w:rPr>
        <w:t>.</w:t>
      </w:r>
    </w:p>
    <w:p w14:paraId="722F699D" w14:textId="77777777" w:rsidR="002F4802" w:rsidRPr="002F4802" w:rsidRDefault="002F4802" w:rsidP="002F4802">
      <w:pPr>
        <w:pStyle w:val="ListParagraph"/>
        <w:numPr>
          <w:ilvl w:val="0"/>
          <w:numId w:val="43"/>
        </w:numPr>
        <w:rPr>
          <w:rFonts w:ascii="Calibri" w:hAnsi="Calibri" w:cs="Calibri"/>
          <w:b/>
          <w:bCs/>
          <w:color w:val="000000" w:themeColor="text1"/>
          <w:sz w:val="24"/>
          <w:szCs w:val="24"/>
          <w:lang w:val="ru-RU"/>
        </w:rPr>
      </w:pPr>
      <w:r w:rsidRPr="002F4802">
        <w:rPr>
          <w:rFonts w:ascii="Calibri" w:hAnsi="Calibri" w:cs="Calibri"/>
          <w:b/>
          <w:bCs/>
          <w:color w:val="000000" w:themeColor="text1"/>
          <w:sz w:val="24"/>
          <w:szCs w:val="24"/>
          <w:rtl/>
          <w:lang w:val="ru-RU"/>
        </w:rPr>
        <w:t>3-</w:t>
      </w:r>
      <w:r w:rsidRPr="002F4802">
        <w:rPr>
          <w:rFonts w:ascii="Calibri" w:hAnsi="Calibri" w:cs="Calibri"/>
          <w:b/>
          <w:bCs/>
          <w:color w:val="000000" w:themeColor="text1"/>
          <w:sz w:val="24"/>
          <w:szCs w:val="24"/>
          <w:lang w:val="ru-RU"/>
        </w:rPr>
        <w:t>метровый резьбовой стержень упал с высоты 6 метров в забаррикадированную территорию</w:t>
      </w:r>
      <w:r w:rsidRPr="002F4802">
        <w:rPr>
          <w:rFonts w:ascii="Calibri" w:hAnsi="Calibri" w:cs="Calibri"/>
          <w:b/>
          <w:bCs/>
          <w:color w:val="000000" w:themeColor="text1"/>
          <w:sz w:val="24"/>
          <w:szCs w:val="24"/>
          <w:rtl/>
          <w:lang w:val="ru-RU"/>
        </w:rPr>
        <w:t>.</w:t>
      </w:r>
    </w:p>
    <w:p w14:paraId="1FF393F7" w14:textId="77777777" w:rsidR="002F4802" w:rsidRPr="002F4802" w:rsidRDefault="002F4802" w:rsidP="002F4802">
      <w:pPr>
        <w:pStyle w:val="ListParagraph"/>
        <w:numPr>
          <w:ilvl w:val="0"/>
          <w:numId w:val="43"/>
        </w:numPr>
        <w:rPr>
          <w:rFonts w:ascii="Calibri" w:hAnsi="Calibri" w:cs="Calibri"/>
          <w:b/>
          <w:bCs/>
          <w:color w:val="000000" w:themeColor="text1"/>
          <w:sz w:val="24"/>
          <w:szCs w:val="24"/>
          <w:lang w:val="ru-RU"/>
        </w:rPr>
      </w:pPr>
      <w:r w:rsidRPr="002F4802">
        <w:rPr>
          <w:rFonts w:ascii="Calibri" w:hAnsi="Calibri" w:cs="Calibri"/>
          <w:b/>
          <w:bCs/>
          <w:color w:val="000000" w:themeColor="text1"/>
          <w:sz w:val="24"/>
          <w:szCs w:val="24"/>
          <w:lang w:val="ru-RU"/>
        </w:rPr>
        <w:t>Деревянная крышка отверстия упала с пола между помещениями на потолок, по которому можно было ходить, примерно на 3 метра</w:t>
      </w:r>
      <w:r w:rsidRPr="002F4802">
        <w:rPr>
          <w:rFonts w:ascii="Calibri" w:hAnsi="Calibri" w:cs="Calibri"/>
          <w:b/>
          <w:bCs/>
          <w:color w:val="000000" w:themeColor="text1"/>
          <w:sz w:val="24"/>
          <w:szCs w:val="24"/>
          <w:rtl/>
          <w:lang w:val="ru-RU"/>
        </w:rPr>
        <w:t>.</w:t>
      </w:r>
    </w:p>
    <w:p w14:paraId="74C5812D" w14:textId="32208A6C" w:rsidR="002F4802" w:rsidRPr="002F4802" w:rsidRDefault="002F4802" w:rsidP="002F4802">
      <w:pPr>
        <w:pStyle w:val="ListParagraph"/>
        <w:numPr>
          <w:ilvl w:val="0"/>
          <w:numId w:val="43"/>
        </w:numPr>
        <w:rPr>
          <w:rFonts w:ascii="Bahnschrift SemiBold SemiConden" w:hAnsi="Bahnschrift SemiBold SemiConden"/>
          <w:b/>
          <w:bCs/>
          <w:color w:val="808080" w:themeColor="background1" w:themeShade="80"/>
          <w:sz w:val="24"/>
          <w:szCs w:val="24"/>
          <w:lang w:val="ru-RU"/>
        </w:rPr>
      </w:pPr>
      <w:r w:rsidRPr="002F4802">
        <w:rPr>
          <w:rFonts w:ascii="Calibri" w:hAnsi="Calibri" w:cs="Calibri"/>
          <w:b/>
          <w:bCs/>
          <w:color w:val="000000" w:themeColor="text1"/>
          <w:sz w:val="24"/>
          <w:szCs w:val="24"/>
          <w:lang w:val="ru-RU"/>
        </w:rPr>
        <w:t>L-образный кронштейн упал с межэтажного пола на пол чистой комнаты в незабаррикадированную зону</w:t>
      </w:r>
      <w:r w:rsidRPr="002F4802">
        <w:rPr>
          <w:rFonts w:ascii="Bahnschrift SemiBold SemiConden" w:hAnsi="Bahnschrift SemiBold SemiConden" w:cs="Arial"/>
          <w:b/>
          <w:bCs/>
          <w:color w:val="808080" w:themeColor="background1" w:themeShade="80"/>
          <w:sz w:val="24"/>
          <w:szCs w:val="24"/>
          <w:rtl/>
        </w:rPr>
        <w:t>.</w:t>
      </w:r>
    </w:p>
    <w:p w14:paraId="256B2D9F" w14:textId="284083B1" w:rsidR="002F4802" w:rsidRPr="009056E4" w:rsidRDefault="002F4802" w:rsidP="002F4802">
      <w:pPr>
        <w:jc w:val="both"/>
        <w:rPr>
          <w:rFonts w:ascii="Calibri" w:hAnsi="Calibri" w:cs="Calibri"/>
          <w:b/>
          <w:bCs/>
          <w:color w:val="808080" w:themeColor="background1" w:themeShade="80"/>
          <w:sz w:val="24"/>
          <w:szCs w:val="24"/>
          <w:lang w:val="ru-RU"/>
        </w:rPr>
      </w:pPr>
      <w:r w:rsidRPr="009056E4">
        <w:rPr>
          <w:rFonts w:ascii="Calibri" w:hAnsi="Calibri" w:cs="Calibri"/>
          <w:b/>
          <w:bCs/>
          <w:color w:val="808080" w:themeColor="background1" w:themeShade="80"/>
          <w:sz w:val="24"/>
          <w:szCs w:val="24"/>
          <w:lang w:val="ru-RU"/>
        </w:rPr>
        <w:t>Актуальные уроки и напоминания, которые каждый должен извлечь из этих инцидентов</w:t>
      </w:r>
    </w:p>
    <w:p w14:paraId="025538BF" w14:textId="77777777" w:rsidR="002F4802" w:rsidRPr="002F4802" w:rsidRDefault="002F4802" w:rsidP="002F4802">
      <w:pPr>
        <w:pStyle w:val="ListParagraph"/>
        <w:numPr>
          <w:ilvl w:val="0"/>
          <w:numId w:val="43"/>
        </w:numPr>
        <w:rPr>
          <w:rFonts w:ascii="Calibri" w:hAnsi="Calibri" w:cs="Calibri"/>
          <w:b/>
          <w:bCs/>
          <w:color w:val="000000" w:themeColor="text1"/>
          <w:sz w:val="24"/>
          <w:szCs w:val="24"/>
          <w:lang w:val="ru-RU"/>
        </w:rPr>
      </w:pPr>
      <w:r w:rsidRPr="002F4802">
        <w:rPr>
          <w:rFonts w:ascii="Calibri" w:hAnsi="Calibri" w:cs="Calibri"/>
          <w:b/>
          <w:bCs/>
          <w:color w:val="000000" w:themeColor="text1"/>
          <w:sz w:val="24"/>
          <w:szCs w:val="24"/>
          <w:lang w:val="ru-RU"/>
        </w:rPr>
        <w:t>Все действия на площадке, связанные с падающими предметами или опасностями, связанными с открытыми отверстиями в полу, должны быть тщательно спланированы и контролироваться. Крайне важно убедиться, что все участки надежно защищены и что предметы не оставлены в местах, где они могут упасть. Если в рабочей зоне происходят изменения или существует риск падения предметов, необходимо повторно оценить ситуацию, прежде чем продолжить.</w:t>
      </w:r>
    </w:p>
    <w:p w14:paraId="1A6E9822" w14:textId="77777777" w:rsidR="002F4802" w:rsidRPr="002F4802" w:rsidRDefault="002F4802" w:rsidP="002F4802">
      <w:pPr>
        <w:pStyle w:val="ListParagraph"/>
        <w:numPr>
          <w:ilvl w:val="0"/>
          <w:numId w:val="43"/>
        </w:numPr>
        <w:rPr>
          <w:rFonts w:ascii="Calibri" w:hAnsi="Calibri" w:cs="Calibri"/>
          <w:b/>
          <w:bCs/>
          <w:color w:val="000000" w:themeColor="text1"/>
          <w:sz w:val="24"/>
          <w:szCs w:val="24"/>
          <w:lang w:val="ru-RU"/>
        </w:rPr>
      </w:pPr>
      <w:r w:rsidRPr="002F4802">
        <w:rPr>
          <w:rFonts w:ascii="Calibri" w:hAnsi="Calibri" w:cs="Calibri"/>
          <w:b/>
          <w:bCs/>
          <w:color w:val="000000" w:themeColor="text1"/>
          <w:sz w:val="24"/>
          <w:szCs w:val="24"/>
          <w:lang w:val="ru-RU"/>
        </w:rPr>
        <w:t>Если вы не проверили или не полностью понимаете меры безопасности, принятые на вашей рабочей площадке, не продолжайте до тех пор, пока вы не получите четкое представление и не будете должным образом обезопасить территорию.</w:t>
      </w:r>
    </w:p>
    <w:p w14:paraId="1FCF124B" w14:textId="77777777" w:rsidR="002F4802" w:rsidRPr="002F4802" w:rsidRDefault="002F4802" w:rsidP="002F4802">
      <w:pPr>
        <w:pStyle w:val="ListParagraph"/>
        <w:numPr>
          <w:ilvl w:val="0"/>
          <w:numId w:val="43"/>
        </w:numPr>
        <w:rPr>
          <w:rFonts w:ascii="Calibri" w:hAnsi="Calibri" w:cs="Calibri"/>
          <w:b/>
          <w:bCs/>
          <w:color w:val="000000" w:themeColor="text1"/>
          <w:sz w:val="24"/>
          <w:szCs w:val="24"/>
          <w:lang w:val="ru-RU"/>
        </w:rPr>
      </w:pPr>
      <w:r w:rsidRPr="002F4802">
        <w:rPr>
          <w:rFonts w:ascii="Calibri" w:hAnsi="Calibri" w:cs="Calibri"/>
          <w:b/>
          <w:bCs/>
          <w:color w:val="000000" w:themeColor="text1"/>
          <w:sz w:val="24"/>
          <w:szCs w:val="24"/>
          <w:lang w:val="ru-RU"/>
        </w:rPr>
        <w:t>При выполнении любых действий на объекте мы все должны следить за тем, чтобы рабочая зона была организована, а предметы надежно хранились и надежно закреплялись. Это включает в себя обеспечение закрытия отверстий и безопасного хранения всех предметов во избежание случайных падений.</w:t>
      </w:r>
    </w:p>
    <w:p w14:paraId="65FD8BBB" w14:textId="77777777" w:rsidR="002F4802" w:rsidRPr="002F4802" w:rsidRDefault="002F4802" w:rsidP="002F4802">
      <w:pPr>
        <w:pStyle w:val="ListParagraph"/>
        <w:numPr>
          <w:ilvl w:val="0"/>
          <w:numId w:val="43"/>
        </w:numPr>
        <w:rPr>
          <w:rFonts w:ascii="Calibri" w:hAnsi="Calibri" w:cs="Calibri"/>
          <w:b/>
          <w:bCs/>
          <w:color w:val="000000" w:themeColor="text1"/>
          <w:sz w:val="24"/>
          <w:szCs w:val="24"/>
          <w:lang w:val="ru-RU"/>
        </w:rPr>
      </w:pPr>
      <w:r w:rsidRPr="002F4802">
        <w:rPr>
          <w:rFonts w:ascii="Calibri" w:hAnsi="Calibri" w:cs="Calibri"/>
          <w:b/>
          <w:bCs/>
          <w:color w:val="000000" w:themeColor="text1"/>
          <w:sz w:val="24"/>
          <w:szCs w:val="24"/>
          <w:lang w:val="ru-RU"/>
        </w:rPr>
        <w:t>Категорически запрещается оставлять любые инструменты или оборудование в небезопасных местах или пренебрегать мерами безопасности в отношении возможных падающих предметов. Если вы не уверены в правилах безопасности или политиках сайта, касающихся вашей работы, не продолжайте.</w:t>
      </w:r>
    </w:p>
    <w:p w14:paraId="4AE65F86" w14:textId="77777777" w:rsidR="002F4802" w:rsidRPr="002F4802" w:rsidRDefault="002F4802" w:rsidP="002F4802">
      <w:pPr>
        <w:pStyle w:val="ListParagraph"/>
        <w:numPr>
          <w:ilvl w:val="0"/>
          <w:numId w:val="43"/>
        </w:numPr>
        <w:rPr>
          <w:rFonts w:ascii="Calibri" w:hAnsi="Calibri" w:cs="Calibri"/>
          <w:b/>
          <w:bCs/>
          <w:color w:val="000000" w:themeColor="text1"/>
          <w:sz w:val="24"/>
          <w:szCs w:val="24"/>
          <w:lang w:val="ru-RU"/>
        </w:rPr>
      </w:pPr>
      <w:r w:rsidRPr="002F4802">
        <w:rPr>
          <w:rFonts w:ascii="Calibri" w:hAnsi="Calibri" w:cs="Calibri"/>
          <w:b/>
          <w:bCs/>
          <w:color w:val="000000" w:themeColor="text1"/>
          <w:sz w:val="24"/>
          <w:szCs w:val="24"/>
          <w:lang w:val="ru-RU"/>
        </w:rPr>
        <w:t>Самоуспокоенность (когда мы становимся слишком комфортно и перестаем следовать технике безопасности) может иметь серьезные последствия. Мы все должны активно противостоять самоуспокоенности, чтобы каждый день принимать самые безопасные решения.</w:t>
      </w:r>
    </w:p>
    <w:p w14:paraId="02EB6250" w14:textId="77777777" w:rsidR="002F4802" w:rsidRPr="002F4802" w:rsidRDefault="002F4802" w:rsidP="002F4802">
      <w:pPr>
        <w:pStyle w:val="ListParagraph"/>
        <w:numPr>
          <w:ilvl w:val="0"/>
          <w:numId w:val="43"/>
        </w:numPr>
        <w:rPr>
          <w:rFonts w:ascii="Calibri" w:hAnsi="Calibri" w:cs="Calibri"/>
          <w:b/>
          <w:bCs/>
          <w:color w:val="000000" w:themeColor="text1"/>
          <w:sz w:val="24"/>
          <w:szCs w:val="24"/>
          <w:lang w:val="ru-RU"/>
        </w:rPr>
      </w:pPr>
      <w:r w:rsidRPr="002F4802">
        <w:rPr>
          <w:rFonts w:ascii="Calibri" w:hAnsi="Calibri" w:cs="Calibri"/>
          <w:b/>
          <w:bCs/>
          <w:color w:val="000000" w:themeColor="text1"/>
          <w:sz w:val="24"/>
          <w:szCs w:val="24"/>
          <w:lang w:val="ru-RU"/>
        </w:rPr>
        <w:lastRenderedPageBreak/>
        <w:t>Каждое мероприятие на площадке должно быть спланировано с учетом требований безопасности. Если что-то меняется, что влияет на безопасность вашего района, немедленно остановитесь, привлеките своего руководителя и обновите план или найдите более безопасный способ продолжить.</w:t>
      </w:r>
    </w:p>
    <w:p w14:paraId="1B27473E" w14:textId="77777777" w:rsidR="002F4802" w:rsidRPr="002F4802" w:rsidRDefault="002F4802" w:rsidP="002F4802">
      <w:pPr>
        <w:pStyle w:val="ListParagraph"/>
        <w:numPr>
          <w:ilvl w:val="0"/>
          <w:numId w:val="43"/>
        </w:numPr>
        <w:rPr>
          <w:rFonts w:ascii="Calibri" w:hAnsi="Calibri" w:cs="Calibri"/>
          <w:b/>
          <w:bCs/>
          <w:color w:val="000000" w:themeColor="text1"/>
          <w:sz w:val="24"/>
          <w:szCs w:val="24"/>
          <w:lang w:val="ru-RU"/>
        </w:rPr>
      </w:pPr>
      <w:r w:rsidRPr="002F4802">
        <w:rPr>
          <w:rFonts w:ascii="Calibri" w:hAnsi="Calibri" w:cs="Calibri"/>
          <w:b/>
          <w:bCs/>
          <w:color w:val="000000" w:themeColor="text1"/>
          <w:sz w:val="24"/>
          <w:szCs w:val="24"/>
          <w:lang w:val="ru-RU"/>
        </w:rPr>
        <w:t>Если вы чувствуете себя некомфортно или если что-то кажется вам неправильным, доверьтесь своим инстинктам и прекратите то, что вы делаете. Получите помощь в решении проблемы и обеспечении восстановления безопасности.</w:t>
      </w:r>
    </w:p>
    <w:p w14:paraId="4CE4E77F" w14:textId="77777777" w:rsidR="002F4802" w:rsidRPr="002F4802" w:rsidRDefault="002F4802" w:rsidP="002F4802">
      <w:pPr>
        <w:pStyle w:val="ListParagraph"/>
        <w:numPr>
          <w:ilvl w:val="0"/>
          <w:numId w:val="43"/>
        </w:numPr>
        <w:rPr>
          <w:rFonts w:ascii="Calibri" w:hAnsi="Calibri" w:cs="Calibri"/>
          <w:b/>
          <w:bCs/>
          <w:color w:val="000000" w:themeColor="text1"/>
          <w:sz w:val="24"/>
          <w:szCs w:val="24"/>
          <w:lang w:val="ru-RU"/>
        </w:rPr>
      </w:pPr>
      <w:r w:rsidRPr="002F4802">
        <w:rPr>
          <w:rFonts w:ascii="Calibri" w:hAnsi="Calibri" w:cs="Calibri"/>
          <w:b/>
          <w:bCs/>
          <w:color w:val="000000" w:themeColor="text1"/>
          <w:sz w:val="24"/>
          <w:szCs w:val="24"/>
          <w:lang w:val="ru-RU"/>
        </w:rPr>
        <w:t>Не продолжайте выполнять задачи, которые кажутся небезопасными или идут не так, как планировалось. Именно в эти моменты наиболее вероятны серьезные инциденты.</w:t>
      </w:r>
    </w:p>
    <w:p w14:paraId="4E08F02C" w14:textId="0491D90B" w:rsidR="002F4802" w:rsidRPr="002F4802" w:rsidRDefault="002F4802" w:rsidP="002F4802">
      <w:pPr>
        <w:pStyle w:val="ListParagraph"/>
        <w:numPr>
          <w:ilvl w:val="0"/>
          <w:numId w:val="43"/>
        </w:numPr>
        <w:rPr>
          <w:rFonts w:ascii="Calibri" w:hAnsi="Calibri" w:cs="Calibri"/>
          <w:b/>
          <w:bCs/>
          <w:color w:val="000000" w:themeColor="text1"/>
          <w:sz w:val="24"/>
          <w:szCs w:val="24"/>
          <w:lang w:val="ru-RU"/>
        </w:rPr>
      </w:pPr>
      <w:r w:rsidRPr="002F4802">
        <w:rPr>
          <w:rFonts w:ascii="Calibri" w:hAnsi="Calibri" w:cs="Calibri"/>
          <w:b/>
          <w:bCs/>
          <w:color w:val="000000" w:themeColor="text1"/>
          <w:sz w:val="24"/>
          <w:szCs w:val="24"/>
          <w:lang w:val="ru-RU"/>
        </w:rPr>
        <w:t>Ваша безопасность является наивысшим приоритетом. Если вы чувствуете, что у вас нет поддержки, необходимой для обеспечения вашей безопасности, обратитесь к Hoffman, и мы вмешаемся от вашего имени. Мы все несем ответственность за поддержание безопасной рабочей среды, и мы все должны внести свой вклад в создание и поддержание этой среды. Если вы не получаете необходимой поддержки, сообщите об этом кому-нибудь из Hoffman.</w:t>
      </w:r>
    </w:p>
    <w:p w14:paraId="3E103023" w14:textId="77777777" w:rsidR="002F4802" w:rsidRPr="002F4802" w:rsidRDefault="002F4802" w:rsidP="002F4802">
      <w:pPr>
        <w:jc w:val="both"/>
        <w:rPr>
          <w:rFonts w:ascii="Calibri" w:hAnsi="Calibri" w:cs="Calibri"/>
          <w:b/>
          <w:bCs/>
          <w:color w:val="808080" w:themeColor="background1" w:themeShade="80"/>
          <w:sz w:val="24"/>
          <w:szCs w:val="24"/>
          <w:lang w:val="ru-RU"/>
        </w:rPr>
      </w:pPr>
    </w:p>
    <w:p w14:paraId="31A4FFC8" w14:textId="21F56876" w:rsidR="006E6BF9" w:rsidRPr="006E6BF9" w:rsidRDefault="006E6BF9" w:rsidP="006E6BF9">
      <w:pPr>
        <w:bidi/>
        <w:rPr>
          <w:rFonts w:ascii="Bahnschrift SemiBold SemiConden" w:hAnsi="Bahnschrift SemiBold SemiConden"/>
          <w:b/>
          <w:bCs/>
          <w:color w:val="000000" w:themeColor="text1"/>
          <w:sz w:val="24"/>
          <w:szCs w:val="24"/>
          <w:lang w:val="ru-RU"/>
        </w:rPr>
      </w:pPr>
    </w:p>
    <w:p w14:paraId="5EB5314F" w14:textId="6831979C" w:rsidR="006E6BF9" w:rsidRPr="006E6BF9" w:rsidRDefault="006E6BF9" w:rsidP="006E6BF9">
      <w:pPr>
        <w:bidi/>
        <w:rPr>
          <w:rFonts w:ascii="Bahnschrift SemiBold SemiConden" w:hAnsi="Bahnschrift SemiBold SemiConden"/>
          <w:b/>
          <w:bCs/>
          <w:color w:val="000000" w:themeColor="text1"/>
          <w:sz w:val="24"/>
          <w:szCs w:val="24"/>
          <w:lang w:val="ru-RU"/>
        </w:rPr>
      </w:pPr>
    </w:p>
    <w:p w14:paraId="51923BCC" w14:textId="720CF22C" w:rsidR="006E6BF9" w:rsidRPr="006E6BF9" w:rsidRDefault="006E6BF9" w:rsidP="006E6BF9">
      <w:pPr>
        <w:bidi/>
        <w:rPr>
          <w:rFonts w:ascii="Bahnschrift SemiBold SemiConden" w:hAnsi="Bahnschrift SemiBold SemiConden"/>
          <w:b/>
          <w:bCs/>
          <w:color w:val="000000" w:themeColor="text1"/>
          <w:sz w:val="24"/>
          <w:szCs w:val="24"/>
          <w:lang w:val="ru-RU"/>
        </w:rPr>
      </w:pPr>
    </w:p>
    <w:p w14:paraId="75B385DB" w14:textId="032316C7" w:rsidR="006E6BF9" w:rsidRPr="00A54EB7" w:rsidRDefault="006E6BF9" w:rsidP="006E6BF9">
      <w:pPr>
        <w:bidi/>
        <w:rPr>
          <w:rFonts w:ascii="Bahnschrift SemiBold SemiConden" w:hAnsi="Bahnschrift SemiBold SemiConden"/>
          <w:b/>
          <w:bCs/>
          <w:color w:val="000000" w:themeColor="text1"/>
          <w:sz w:val="24"/>
          <w:szCs w:val="24"/>
          <w:lang w:val="ru-RU"/>
        </w:rPr>
      </w:pPr>
    </w:p>
    <w:p w14:paraId="60265EEE"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24E425FB"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77A50C35"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4AFDFE51"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1371596F"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2BC30E03"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378F98B8"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04A395F0"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4AF6B99E"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6CD3C047"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7A48130A"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790632CC"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5823BD99"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63BF888E"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3AF04CB7"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549E8434"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77430015" w14:textId="14AC4A1C" w:rsidR="009056E4" w:rsidRPr="00A54EB7" w:rsidRDefault="009056E4" w:rsidP="009056E4">
      <w:pPr>
        <w:bidi/>
        <w:rPr>
          <w:rFonts w:ascii="Bahnschrift SemiBold SemiConden" w:hAnsi="Bahnschrift SemiBold SemiConden"/>
          <w:b/>
          <w:bCs/>
          <w:color w:val="000000" w:themeColor="text1"/>
          <w:sz w:val="24"/>
          <w:szCs w:val="24"/>
          <w:lang w:val="ru-RU"/>
        </w:rPr>
      </w:pPr>
      <w:r>
        <w:rPr>
          <w:rFonts w:ascii="Bahnschrift SemiBold SemiConden" w:hAnsi="Bahnschrift SemiBold SemiConden"/>
          <w:noProof/>
          <w:sz w:val="40"/>
          <w:szCs w:val="40"/>
        </w:rPr>
        <w:lastRenderedPageBreak/>
        <mc:AlternateContent>
          <mc:Choice Requires="wps">
            <w:drawing>
              <wp:anchor distT="0" distB="0" distL="114300" distR="114300" simplePos="0" relativeHeight="251688959" behindDoc="0" locked="0" layoutInCell="1" allowOverlap="1" wp14:anchorId="30A3C9E6" wp14:editId="3055F6A7">
                <wp:simplePos x="0" y="0"/>
                <wp:positionH relativeFrom="page">
                  <wp:posOffset>133350</wp:posOffset>
                </wp:positionH>
                <wp:positionV relativeFrom="paragraph">
                  <wp:posOffset>-390525</wp:posOffset>
                </wp:positionV>
                <wp:extent cx="7734300" cy="885825"/>
                <wp:effectExtent l="19050" t="19050" r="19050" b="28575"/>
                <wp:wrapNone/>
                <wp:docPr id="1836699791" name="Rectangle 1836699791"/>
                <wp:cNvGraphicFramePr/>
                <a:graphic xmlns:a="http://schemas.openxmlformats.org/drawingml/2006/main">
                  <a:graphicData uri="http://schemas.microsoft.com/office/word/2010/wordprocessingShape">
                    <wps:wsp>
                      <wps:cNvSpPr/>
                      <wps:spPr>
                        <a:xfrm>
                          <a:off x="0" y="0"/>
                          <a:ext cx="7734300" cy="885825"/>
                        </a:xfrm>
                        <a:prstGeom prst="rect">
                          <a:avLst/>
                        </a:prstGeom>
                        <a:solidFill>
                          <a:schemeClr val="tx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45E09" w14:textId="782C01C4" w:rsidR="009056E4" w:rsidRPr="006E6BF9" w:rsidRDefault="009056E4" w:rsidP="009056E4">
                            <w:pPr>
                              <w:bidi/>
                              <w:spacing w:before="240" w:line="480" w:lineRule="auto"/>
                              <w:rPr>
                                <w:rFonts w:ascii="Bahnschrift" w:hAnsi="Bahnschrift"/>
                                <w:color w:val="FFFF00"/>
                                <w:sz w:val="70"/>
                                <w:szCs w:val="70"/>
                                <w:rtl/>
                              </w:rPr>
                            </w:pPr>
                            <w:r>
                              <w:rPr>
                                <w:noProof/>
                              </w:rPr>
                              <w:drawing>
                                <wp:inline distT="0" distB="0" distL="0" distR="0" wp14:anchorId="4B5A0F54" wp14:editId="24CD2251">
                                  <wp:extent cx="581660" cy="530225"/>
                                  <wp:effectExtent l="0" t="0" r="0" b="0"/>
                                  <wp:docPr id="2046057987" name="Picture 2046057987"/>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660" cy="530225"/>
                                          </a:xfrm>
                                          <a:prstGeom prst="rect">
                                            <a:avLst/>
                                          </a:prstGeom>
                                          <a:noFill/>
                                          <a:ln>
                                            <a:noFill/>
                                          </a:ln>
                                        </pic:spPr>
                                      </pic:pic>
                                    </a:graphicData>
                                  </a:graphic>
                                </wp:inline>
                              </w:drawing>
                            </w:r>
                            <w:r>
                              <w:rPr>
                                <w:rFonts w:ascii="Bahnschrift" w:hAnsi="Bahnschrift"/>
                                <w:color w:val="FFFF00"/>
                                <w:sz w:val="70"/>
                                <w:szCs w:val="70"/>
                              </w:rPr>
                              <w:t xml:space="preserve">        </w:t>
                            </w:r>
                            <w:r>
                              <w:rPr>
                                <w:rFonts w:ascii="Bahnschrift" w:hAnsi="Bahnschrift" w:hint="cs"/>
                                <w:color w:val="FFFF00"/>
                                <w:sz w:val="70"/>
                                <w:szCs w:val="70"/>
                                <w:rtl/>
                              </w:rPr>
                              <w:t xml:space="preserve">         </w:t>
                            </w:r>
                            <w:r>
                              <w:rPr>
                                <w:rFonts w:ascii="Bahnschrift" w:hAnsi="Bahnschrift"/>
                                <w:color w:val="FFFF00"/>
                                <w:sz w:val="70"/>
                                <w:szCs w:val="70"/>
                              </w:rPr>
                              <w:t xml:space="preserve"> </w:t>
                            </w:r>
                            <w:r>
                              <w:rPr>
                                <w:rFonts w:ascii="Bahnschrift" w:hAnsi="Bahnschrift" w:hint="cs"/>
                                <w:color w:val="FFFF00"/>
                                <w:sz w:val="70"/>
                                <w:szCs w:val="70"/>
                                <w:rtl/>
                              </w:rPr>
                              <w:t xml:space="preserve">   ايقاف النمط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3C9E6" id="Rectangle 1836699791" o:spid="_x0000_s1029" style="position:absolute;left:0;text-align:left;margin-left:10.5pt;margin-top:-30.75pt;width:609pt;height:69.75pt;z-index:2516889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" fillcolor="black [3213]" strokecolor="black [3213]" strokeweight="2.25pt">
                <v:textbox>
                  <w:txbxContent>
                    <w:p w14:paraId="7D245E09" w14:textId="782C01C4" w:rsidR="009056E4" w:rsidRPr="006E6BF9" w:rsidRDefault="009056E4" w:rsidP="009056E4">
                      <w:pPr>
                        <w:bidi/>
                        <w:spacing w:before="240" w:line="480" w:lineRule="auto"/>
                        <w:rPr>
                          <w:rFonts w:ascii="Bahnschrift" w:hAnsi="Bahnschrift" w:hint="cs"/>
                          <w:color w:val="FFFF00"/>
                          <w:sz w:val="70"/>
                          <w:szCs w:val="70"/>
                          <w:rtl/>
                        </w:rPr>
                      </w:pPr>
                      <w:r>
                        <w:rPr>
                          <w:noProof/>
                        </w:rPr>
                        <w:drawing>
                          <wp:inline distT="0" distB="0" distL="0" distR="0" wp14:anchorId="4B5A0F54" wp14:editId="24CD2251">
                            <wp:extent cx="581660" cy="530225"/>
                            <wp:effectExtent l="0" t="0" r="0" b="0"/>
                            <wp:docPr id="2046057987" name="Picture 2046057987"/>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660" cy="530225"/>
                                    </a:xfrm>
                                    <a:prstGeom prst="rect">
                                      <a:avLst/>
                                    </a:prstGeom>
                                    <a:noFill/>
                                    <a:ln>
                                      <a:noFill/>
                                    </a:ln>
                                  </pic:spPr>
                                </pic:pic>
                              </a:graphicData>
                            </a:graphic>
                          </wp:inline>
                        </w:drawing>
                      </w:r>
                      <w:r>
                        <w:rPr>
                          <w:rFonts w:ascii="Bahnschrift" w:hAnsi="Bahnschrift"/>
                          <w:color w:val="FFFF00"/>
                          <w:sz w:val="70"/>
                          <w:szCs w:val="70"/>
                        </w:rPr>
                        <w:t xml:space="preserve">        </w:t>
                      </w:r>
                      <w:r>
                        <w:rPr>
                          <w:rFonts w:ascii="Bahnschrift" w:hAnsi="Bahnschrift" w:hint="cs"/>
                          <w:color w:val="FFFF00"/>
                          <w:sz w:val="70"/>
                          <w:szCs w:val="70"/>
                          <w:rtl/>
                        </w:rPr>
                        <w:t xml:space="preserve">         </w:t>
                      </w:r>
                      <w:r>
                        <w:rPr>
                          <w:rFonts w:ascii="Bahnschrift" w:hAnsi="Bahnschrift"/>
                          <w:color w:val="FFFF00"/>
                          <w:sz w:val="70"/>
                          <w:szCs w:val="70"/>
                        </w:rPr>
                        <w:t xml:space="preserve"> </w:t>
                      </w:r>
                      <w:r>
                        <w:rPr>
                          <w:rFonts w:ascii="Bahnschrift" w:hAnsi="Bahnschrift" w:hint="cs"/>
                          <w:color w:val="FFFF00"/>
                          <w:sz w:val="70"/>
                          <w:szCs w:val="70"/>
                          <w:rtl/>
                        </w:rPr>
                        <w:t xml:space="preserve">   </w:t>
                      </w:r>
                      <w:r>
                        <w:rPr>
                          <w:rFonts w:ascii="Bahnschrift" w:hAnsi="Bahnschrift" w:hint="cs"/>
                          <w:color w:val="FFFF00"/>
                          <w:sz w:val="70"/>
                          <w:szCs w:val="70"/>
                          <w:rtl/>
                        </w:rPr>
                        <w:t>ايقاف النمط</w:t>
                      </w:r>
                    </w:p>
                  </w:txbxContent>
                </v:textbox>
                <w10:wrap anchorx="page"/>
              </v:rect>
            </w:pict>
          </mc:Fallback>
        </mc:AlternateContent>
      </w:r>
    </w:p>
    <w:p w14:paraId="742D7947" w14:textId="0F928059" w:rsidR="006E6BF9" w:rsidRPr="006E6BF9" w:rsidRDefault="006E6BF9" w:rsidP="006E6BF9">
      <w:pPr>
        <w:bidi/>
        <w:rPr>
          <w:rFonts w:ascii="Bahnschrift SemiBold SemiConden" w:hAnsi="Bahnschrift SemiBold SemiConden"/>
          <w:b/>
          <w:bCs/>
          <w:color w:val="000000" w:themeColor="text1"/>
          <w:sz w:val="24"/>
          <w:szCs w:val="24"/>
          <w:lang w:val="ru-RU"/>
        </w:rPr>
      </w:pPr>
    </w:p>
    <w:p w14:paraId="0252A1F0" w14:textId="371B323B" w:rsidR="006E6BF9" w:rsidRPr="006E6BF9" w:rsidRDefault="006E6BF9" w:rsidP="006E6BF9">
      <w:pPr>
        <w:bidi/>
        <w:rPr>
          <w:rFonts w:ascii="Bahnschrift SemiBold SemiConden" w:hAnsi="Bahnschrift SemiBold SemiConden"/>
          <w:b/>
          <w:bCs/>
          <w:color w:val="000000" w:themeColor="text1"/>
          <w:sz w:val="24"/>
          <w:szCs w:val="24"/>
          <w:lang w:val="ru-RU"/>
        </w:rPr>
      </w:pPr>
    </w:p>
    <w:p w14:paraId="2962C433" w14:textId="4D0D9CF0" w:rsidR="006E6BF9" w:rsidRPr="006E6BF9" w:rsidRDefault="006E6BF9" w:rsidP="006E6BF9">
      <w:pPr>
        <w:bidi/>
        <w:rPr>
          <w:rFonts w:ascii="Bahnschrift SemiBold SemiConden" w:hAnsi="Bahnschrift SemiBold SemiConden"/>
          <w:b/>
          <w:bCs/>
          <w:color w:val="000000" w:themeColor="text1"/>
          <w:sz w:val="24"/>
          <w:szCs w:val="24"/>
          <w:lang w:val="ru-RU"/>
        </w:rPr>
      </w:pPr>
    </w:p>
    <w:p w14:paraId="2DAFB35F"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حوادث الأجسام المتساقطة مؤخرًا في الموقع</w:t>
      </w:r>
    </w:p>
    <w:p w14:paraId="4880FC15"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ما زلنا نحقق في الحوادث التي تتعلق بسقوط الأجسام من ارتفاع والمخاطر المرتبطة بالفتحات غير المغطاة في الأرضيات. ومع ذلك، نود مشاركة ما نعرفه حتى الآن مع الجميع، وتذكيركم ببعض المعلومات الهامة المتعلقة بالسلامة. عند اكتمال التحقيق، سنقوم بمشاركة تفاصيل الحوادث والدروس المستفادة والإجراءات التي سيتخذها المشروع لمنع تكرار مثل هذه الحوادث</w:t>
      </w:r>
      <w:r w:rsidRPr="00A54EB7">
        <w:rPr>
          <w:rFonts w:ascii="Bahnschrift SemiBold SemiConden" w:hAnsi="Bahnschrift SemiBold SemiConden"/>
          <w:b/>
          <w:bCs/>
          <w:color w:val="000000" w:themeColor="text1"/>
          <w:sz w:val="24"/>
          <w:szCs w:val="24"/>
          <w:lang w:val="ru-RU"/>
        </w:rPr>
        <w:t>.</w:t>
      </w:r>
    </w:p>
    <w:p w14:paraId="175390CA"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ما نعرفه حتى الآن</w:t>
      </w:r>
    </w:p>
    <w:p w14:paraId="7BE66315"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خلال الشهرين الماضيين، وقعت عدة حوادث أو شبه حوادث، معظمها مرتبط بسقوط أجسام ومناطق عمل غير مغطاة. وفيما يلي بعض الأمثلة على الحوادث التي وقعت مؤخرًا</w:t>
      </w:r>
      <w:r w:rsidRPr="00A54EB7">
        <w:rPr>
          <w:rFonts w:ascii="Bahnschrift SemiBold SemiConden" w:hAnsi="Bahnschrift SemiBold SemiConden"/>
          <w:b/>
          <w:bCs/>
          <w:color w:val="000000" w:themeColor="text1"/>
          <w:sz w:val="24"/>
          <w:szCs w:val="24"/>
          <w:lang w:val="ru-RU"/>
        </w:rPr>
        <w:t>:</w:t>
      </w:r>
    </w:p>
    <w:p w14:paraId="50740454" w14:textId="77777777" w:rsidR="009056E4" w:rsidRPr="00A54EB7" w:rsidRDefault="009056E4" w:rsidP="009056E4">
      <w:pPr>
        <w:numPr>
          <w:ilvl w:val="0"/>
          <w:numId w:val="44"/>
        </w:num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سقوط عصا مكنسة من الطابق الوسطي إلى أرضية الغرفة النظيفة، مما أدى إلى إصابة أحد الموظفين في ظهره</w:t>
      </w:r>
      <w:r w:rsidRPr="00A54EB7">
        <w:rPr>
          <w:rFonts w:ascii="Bahnschrift SemiBold SemiConden" w:hAnsi="Bahnschrift SemiBold SemiConden"/>
          <w:b/>
          <w:bCs/>
          <w:color w:val="000000" w:themeColor="text1"/>
          <w:sz w:val="24"/>
          <w:szCs w:val="24"/>
          <w:lang w:val="ru-RU"/>
        </w:rPr>
        <w:t>.</w:t>
      </w:r>
    </w:p>
    <w:p w14:paraId="0DD6F358" w14:textId="77777777" w:rsidR="009056E4" w:rsidRPr="00A54EB7" w:rsidRDefault="009056E4" w:rsidP="009056E4">
      <w:pPr>
        <w:numPr>
          <w:ilvl w:val="0"/>
          <w:numId w:val="44"/>
        </w:num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سقوط قضيب ملولب طوله 3 أمتار من ارتفاع 6 أمتار داخل منطقة محظورة</w:t>
      </w:r>
      <w:r w:rsidRPr="00A54EB7">
        <w:rPr>
          <w:rFonts w:ascii="Bahnschrift SemiBold SemiConden" w:hAnsi="Bahnschrift SemiBold SemiConden"/>
          <w:b/>
          <w:bCs/>
          <w:color w:val="000000" w:themeColor="text1"/>
          <w:sz w:val="24"/>
          <w:szCs w:val="24"/>
          <w:lang w:val="ru-RU"/>
        </w:rPr>
        <w:t>.</w:t>
      </w:r>
    </w:p>
    <w:p w14:paraId="0A422EDE" w14:textId="77777777" w:rsidR="009056E4" w:rsidRPr="00A54EB7" w:rsidRDefault="009056E4" w:rsidP="009056E4">
      <w:pPr>
        <w:numPr>
          <w:ilvl w:val="0"/>
          <w:numId w:val="44"/>
        </w:num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سقوط غطاء خشبي لفتحة من الطابق الوسطي على السقف القابل للمشي، بارتفاع يقارب 3 أمتار</w:t>
      </w:r>
      <w:r w:rsidRPr="00A54EB7">
        <w:rPr>
          <w:rFonts w:ascii="Bahnschrift SemiBold SemiConden" w:hAnsi="Bahnschrift SemiBold SemiConden"/>
          <w:b/>
          <w:bCs/>
          <w:color w:val="000000" w:themeColor="text1"/>
          <w:sz w:val="24"/>
          <w:szCs w:val="24"/>
          <w:lang w:val="ru-RU"/>
        </w:rPr>
        <w:t>.</w:t>
      </w:r>
    </w:p>
    <w:p w14:paraId="280CC175" w14:textId="77777777" w:rsidR="009056E4" w:rsidRPr="00A54EB7" w:rsidRDefault="009056E4" w:rsidP="009056E4">
      <w:pPr>
        <w:numPr>
          <w:ilvl w:val="0"/>
          <w:numId w:val="44"/>
        </w:num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سقوط حامل معدني على شكل حرف</w:t>
      </w:r>
      <w:r w:rsidRPr="00A54EB7">
        <w:rPr>
          <w:rFonts w:ascii="Bahnschrift SemiBold SemiConden" w:hAnsi="Bahnschrift SemiBold SemiConden"/>
          <w:b/>
          <w:bCs/>
          <w:color w:val="000000" w:themeColor="text1"/>
          <w:sz w:val="24"/>
          <w:szCs w:val="24"/>
          <w:lang w:val="ru-RU"/>
        </w:rPr>
        <w:t xml:space="preserve"> </w:t>
      </w:r>
      <w:r w:rsidRPr="009056E4">
        <w:rPr>
          <w:rFonts w:ascii="Bahnschrift SemiBold SemiConden" w:hAnsi="Bahnschrift SemiBold SemiConden"/>
          <w:b/>
          <w:bCs/>
          <w:color w:val="000000" w:themeColor="text1"/>
          <w:sz w:val="24"/>
          <w:szCs w:val="24"/>
        </w:rPr>
        <w:t>L</w:t>
      </w:r>
      <w:r w:rsidRPr="00A54EB7">
        <w:rPr>
          <w:rFonts w:ascii="Bahnschrift SemiBold SemiConden" w:hAnsi="Bahnschrift SemiBold SemiConden"/>
          <w:b/>
          <w:bCs/>
          <w:color w:val="000000" w:themeColor="text1"/>
          <w:sz w:val="24"/>
          <w:szCs w:val="24"/>
          <w:lang w:val="ru-RU"/>
        </w:rPr>
        <w:t xml:space="preserve"> </w:t>
      </w:r>
      <w:r w:rsidRPr="009056E4">
        <w:rPr>
          <w:rFonts w:ascii="Bahnschrift SemiBold SemiConden" w:hAnsi="Bahnschrift SemiBold SemiConden"/>
          <w:b/>
          <w:bCs/>
          <w:color w:val="000000" w:themeColor="text1"/>
          <w:sz w:val="24"/>
          <w:szCs w:val="24"/>
          <w:rtl/>
          <w:lang w:val="ru-RU"/>
        </w:rPr>
        <w:t>من الطابق الوسطي إلى أرضية الغرفة النظيفة في منطقة غير محظورة</w:t>
      </w:r>
      <w:r w:rsidRPr="00A54EB7">
        <w:rPr>
          <w:rFonts w:ascii="Bahnschrift SemiBold SemiConden" w:hAnsi="Bahnschrift SemiBold SemiConden"/>
          <w:b/>
          <w:bCs/>
          <w:color w:val="000000" w:themeColor="text1"/>
          <w:sz w:val="24"/>
          <w:szCs w:val="24"/>
          <w:lang w:val="ru-RU"/>
        </w:rPr>
        <w:t>.</w:t>
      </w:r>
    </w:p>
    <w:p w14:paraId="0C6671EF"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الدروس الحالية والتذكيرات التي يجب على الجميع أخذها في الاعتبار</w:t>
      </w:r>
    </w:p>
    <w:p w14:paraId="512D9BCA" w14:textId="77777777" w:rsidR="009056E4" w:rsidRPr="00A54EB7" w:rsidRDefault="009056E4" w:rsidP="009056E4">
      <w:pPr>
        <w:numPr>
          <w:ilvl w:val="0"/>
          <w:numId w:val="45"/>
        </w:num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يجب التخطيط وإدارة جميع الأنشطة في الموقع التي تنطوي على سقوط الأجسام أو المخاطر المرتبطة بالفتحات غير المغطاة بعناية فائقة. من الضروري التأكد من تأمين جميع المناطق بشكل صحيح وعدم ترك الأجسام في أماكن قد تسقط منها. إذا حدثت تغييرات في منطقة العمل أو إذا كان هناك خطر محتمل لسقوط الأجسام، فيجب إعادة تقييم الوضع قبل المتابعة</w:t>
      </w:r>
      <w:r w:rsidRPr="00A54EB7">
        <w:rPr>
          <w:rFonts w:ascii="Bahnschrift SemiBold SemiConden" w:hAnsi="Bahnschrift SemiBold SemiConden"/>
          <w:b/>
          <w:bCs/>
          <w:color w:val="000000" w:themeColor="text1"/>
          <w:sz w:val="24"/>
          <w:szCs w:val="24"/>
          <w:lang w:val="ru-RU"/>
        </w:rPr>
        <w:t>.</w:t>
      </w:r>
    </w:p>
    <w:p w14:paraId="5DBE768A" w14:textId="77777777" w:rsidR="009056E4" w:rsidRPr="00A54EB7" w:rsidRDefault="009056E4" w:rsidP="009056E4">
      <w:pPr>
        <w:numPr>
          <w:ilvl w:val="0"/>
          <w:numId w:val="45"/>
        </w:num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إذا لم تتحقق من تدابير السلامة في منطقة عملك أو لم تفهمها بشكل كامل، فلا تستمر في العمل حتى تحصل على فهم واضح وتكون المنطقة آمنة تمامًا</w:t>
      </w:r>
      <w:r w:rsidRPr="00A54EB7">
        <w:rPr>
          <w:rFonts w:ascii="Bahnschrift SemiBold SemiConden" w:hAnsi="Bahnschrift SemiBold SemiConden"/>
          <w:b/>
          <w:bCs/>
          <w:color w:val="000000" w:themeColor="text1"/>
          <w:sz w:val="24"/>
          <w:szCs w:val="24"/>
          <w:lang w:val="ru-RU"/>
        </w:rPr>
        <w:t>.</w:t>
      </w:r>
    </w:p>
    <w:p w14:paraId="6ED66405" w14:textId="77777777" w:rsidR="009056E4" w:rsidRPr="00A54EB7" w:rsidRDefault="009056E4" w:rsidP="009056E4">
      <w:pPr>
        <w:numPr>
          <w:ilvl w:val="0"/>
          <w:numId w:val="45"/>
        </w:num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عند القيام بأي نشاط في الموقع، يجب علينا جميعًا التأكد من أن منطقة العمل منظمة، وأن العناصر مخزنة ومؤمنة بأمان. يشمل ذلك التأكد من تغطية الفتحات بشكل صحيح وتثبيت جميع الأجسام لمنع سقوطها العرضي</w:t>
      </w:r>
      <w:r w:rsidRPr="00A54EB7">
        <w:rPr>
          <w:rFonts w:ascii="Bahnschrift SemiBold SemiConden" w:hAnsi="Bahnschrift SemiBold SemiConden"/>
          <w:b/>
          <w:bCs/>
          <w:color w:val="000000" w:themeColor="text1"/>
          <w:sz w:val="24"/>
          <w:szCs w:val="24"/>
          <w:lang w:val="ru-RU"/>
        </w:rPr>
        <w:t>.</w:t>
      </w:r>
    </w:p>
    <w:p w14:paraId="31C8167E" w14:textId="77777777" w:rsidR="009056E4" w:rsidRPr="00A54EB7" w:rsidRDefault="009056E4" w:rsidP="009056E4">
      <w:pPr>
        <w:numPr>
          <w:ilvl w:val="0"/>
          <w:numId w:val="45"/>
        </w:num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يمنع منعًا باتًا ترك أي أدوات أو معدات في أماكن غير آمنة أو إهمال تدابير السلامة المتعلقة بسقوط الأجسام. إذا كنت غير متأكد من إرشادات السلامة أو السياسات الخاصة بالموقع، فلا تتابع العمل</w:t>
      </w:r>
      <w:r w:rsidRPr="00A54EB7">
        <w:rPr>
          <w:rFonts w:ascii="Bahnschrift SemiBold SemiConden" w:hAnsi="Bahnschrift SemiBold SemiConden"/>
          <w:b/>
          <w:bCs/>
          <w:color w:val="000000" w:themeColor="text1"/>
          <w:sz w:val="24"/>
          <w:szCs w:val="24"/>
          <w:lang w:val="ru-RU"/>
        </w:rPr>
        <w:t>.</w:t>
      </w:r>
    </w:p>
    <w:p w14:paraId="6413B138" w14:textId="77777777" w:rsidR="009056E4" w:rsidRPr="00A54EB7" w:rsidRDefault="009056E4" w:rsidP="009056E4">
      <w:pPr>
        <w:numPr>
          <w:ilvl w:val="0"/>
          <w:numId w:val="45"/>
        </w:num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التهاون (عندما نصبح مرتاحين جدًا ونتوقف عن اتباع إجراءات السلامة) يمكن أن يكون له عواقب وخيمة. يجب علينا جميعًا أن نكون يقظين ونلتزم بالإجراءات لضمان اتخاذ أكثر القرارات أمانًا كل يوم</w:t>
      </w:r>
      <w:r w:rsidRPr="00A54EB7">
        <w:rPr>
          <w:rFonts w:ascii="Bahnschrift SemiBold SemiConden" w:hAnsi="Bahnschrift SemiBold SemiConden"/>
          <w:b/>
          <w:bCs/>
          <w:color w:val="000000" w:themeColor="text1"/>
          <w:sz w:val="24"/>
          <w:szCs w:val="24"/>
          <w:lang w:val="ru-RU"/>
        </w:rPr>
        <w:t>.</w:t>
      </w:r>
    </w:p>
    <w:p w14:paraId="62829C31" w14:textId="77777777" w:rsidR="009056E4" w:rsidRPr="00A54EB7" w:rsidRDefault="009056E4" w:rsidP="009056E4">
      <w:pPr>
        <w:numPr>
          <w:ilvl w:val="0"/>
          <w:numId w:val="45"/>
        </w:num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يجب التخطيط لكل نشاط في الموقع مع مراعاة السلامة. إذا حدث أي تغيير قد يؤثر على سلامة المنطقة، فتوقف فورًا، واطلب تدخل المشرف، وقم بتحديث الخطة أو ابحث عن طريقة أكثر أمانًا للاستمرار</w:t>
      </w:r>
      <w:r w:rsidRPr="00A54EB7">
        <w:rPr>
          <w:rFonts w:ascii="Bahnschrift SemiBold SemiConden" w:hAnsi="Bahnschrift SemiBold SemiConden"/>
          <w:b/>
          <w:bCs/>
          <w:color w:val="000000" w:themeColor="text1"/>
          <w:sz w:val="24"/>
          <w:szCs w:val="24"/>
          <w:lang w:val="ru-RU"/>
        </w:rPr>
        <w:t>.</w:t>
      </w:r>
    </w:p>
    <w:p w14:paraId="47AEDE64" w14:textId="77777777" w:rsidR="009056E4" w:rsidRPr="00A54EB7" w:rsidRDefault="009056E4" w:rsidP="009056E4">
      <w:pPr>
        <w:numPr>
          <w:ilvl w:val="0"/>
          <w:numId w:val="45"/>
        </w:num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إذا شعرت بعدم الارتياح أو بأن هناك خطأ ما، ثق بحدسك وتوقف عن العمل. اطلب المساعدة لمعالجة المشكلة والتأكد من استعادة إجراءات السلامة</w:t>
      </w:r>
      <w:r w:rsidRPr="00A54EB7">
        <w:rPr>
          <w:rFonts w:ascii="Bahnschrift SemiBold SemiConden" w:hAnsi="Bahnschrift SemiBold SemiConden"/>
          <w:b/>
          <w:bCs/>
          <w:color w:val="000000" w:themeColor="text1"/>
          <w:sz w:val="24"/>
          <w:szCs w:val="24"/>
          <w:lang w:val="ru-RU"/>
        </w:rPr>
        <w:t>.</w:t>
      </w:r>
    </w:p>
    <w:p w14:paraId="1A966CF6" w14:textId="77777777" w:rsidR="009056E4" w:rsidRPr="00A54EB7" w:rsidRDefault="009056E4" w:rsidP="009056E4">
      <w:pPr>
        <w:numPr>
          <w:ilvl w:val="0"/>
          <w:numId w:val="45"/>
        </w:num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لا تستمر في تنفيذ المهام التي تبدو غير آمنة أو التي لا تسير وفقًا للخطة، فهذه هي اللحظات التي تكون فيها الحوادث الخطيرة أكثر احتمالًا للحدوث</w:t>
      </w:r>
      <w:r w:rsidRPr="00A54EB7">
        <w:rPr>
          <w:rFonts w:ascii="Bahnschrift SemiBold SemiConden" w:hAnsi="Bahnschrift SemiBold SemiConden"/>
          <w:b/>
          <w:bCs/>
          <w:color w:val="000000" w:themeColor="text1"/>
          <w:sz w:val="24"/>
          <w:szCs w:val="24"/>
          <w:lang w:val="ru-RU"/>
        </w:rPr>
        <w:t>.</w:t>
      </w:r>
    </w:p>
    <w:p w14:paraId="2E4A6E2C" w14:textId="6026B305" w:rsidR="003B0512" w:rsidRPr="004C5F1F" w:rsidRDefault="009056E4" w:rsidP="004C5F1F">
      <w:pPr>
        <w:numPr>
          <w:ilvl w:val="0"/>
          <w:numId w:val="45"/>
        </w:num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سلامتك هي الأولوية القصوى. إذا شعرت أنك لا تحصل على الدعم اللازم لضمان سلامتك، يرجى التواصل مع هوفمان، وسنتدخل نيابة عنك. نحن جميعًا مسؤولون عن الحفاظ على بيئة عمل آمنة، ويجب علينا جميعًا المساهمة في خلق هذه البيئة والحفاظ عليها. إذا كنت لا تحصل على الدعم الذي تحتاجه، فأخبر أي شخص من هوفمان بذلك</w:t>
      </w:r>
      <w:r w:rsidRPr="00A54EB7">
        <w:rPr>
          <w:rFonts w:ascii="Bahnschrift SemiBold SemiConden" w:hAnsi="Bahnschrift SemiBold SemiConden"/>
          <w:b/>
          <w:bCs/>
          <w:color w:val="000000" w:themeColor="text1"/>
          <w:sz w:val="24"/>
          <w:szCs w:val="24"/>
          <w:lang w:val="ru-RU"/>
        </w:rPr>
        <w:t>.</w:t>
      </w:r>
    </w:p>
    <w:sectPr w:rsidR="003B0512" w:rsidRPr="004C5F1F" w:rsidSect="006E7EB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DB931" w14:textId="77777777" w:rsidR="007F18F2" w:rsidRDefault="007F18F2" w:rsidP="00F27A41">
      <w:pPr>
        <w:spacing w:after="0" w:line="240" w:lineRule="auto"/>
      </w:pPr>
      <w:r>
        <w:separator/>
      </w:r>
    </w:p>
  </w:endnote>
  <w:endnote w:type="continuationSeparator" w:id="0">
    <w:p w14:paraId="73CDCD6D" w14:textId="77777777" w:rsidR="007F18F2" w:rsidRDefault="007F18F2" w:rsidP="00F27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SemiBold SemiConden">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nLT-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DBD97" w14:textId="77777777" w:rsidR="007F18F2" w:rsidRDefault="007F18F2" w:rsidP="00F27A41">
      <w:pPr>
        <w:spacing w:after="0" w:line="240" w:lineRule="auto"/>
      </w:pPr>
      <w:r>
        <w:separator/>
      </w:r>
    </w:p>
  </w:footnote>
  <w:footnote w:type="continuationSeparator" w:id="0">
    <w:p w14:paraId="071122A9" w14:textId="77777777" w:rsidR="007F18F2" w:rsidRDefault="007F18F2" w:rsidP="00F27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68pt;height:426pt" o:bullet="t">
        <v:imagedata r:id="rId1" o:title="GUTS B&amp;W"/>
      </v:shape>
    </w:pict>
  </w:numPicBullet>
  <w:numPicBullet w:numPicBulletId="1">
    <w:pict>
      <v:shape id="_x0000_i1037" type="#_x0000_t75" style="width:60.75pt;height:55.5pt;visibility:visible;mso-wrap-style:square" o:bullet="t">
        <v:imagedata r:id="rId2" o:title=""/>
      </v:shape>
    </w:pict>
  </w:numPicBullet>
  <w:abstractNum w:abstractNumId="0" w15:restartNumberingAfterBreak="0">
    <w:nsid w:val="03C2687E"/>
    <w:multiLevelType w:val="hybridMultilevel"/>
    <w:tmpl w:val="DDD23A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7B7496"/>
    <w:multiLevelType w:val="hybridMultilevel"/>
    <w:tmpl w:val="F6EE9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57A14"/>
    <w:multiLevelType w:val="hybridMultilevel"/>
    <w:tmpl w:val="44C21EC6"/>
    <w:lvl w:ilvl="0" w:tplc="EA0A3790">
      <w:start w:val="1"/>
      <w:numFmt w:val="bullet"/>
      <w:lvlText w:val="•"/>
      <w:lvlJc w:val="left"/>
      <w:pPr>
        <w:tabs>
          <w:tab w:val="num" w:pos="720"/>
        </w:tabs>
        <w:ind w:left="720" w:hanging="360"/>
      </w:pPr>
      <w:rPr>
        <w:rFonts w:ascii="Arial" w:hAnsi="Arial" w:hint="default"/>
      </w:rPr>
    </w:lvl>
    <w:lvl w:ilvl="1" w:tplc="F3CC6264" w:tentative="1">
      <w:start w:val="1"/>
      <w:numFmt w:val="bullet"/>
      <w:lvlText w:val="•"/>
      <w:lvlJc w:val="left"/>
      <w:pPr>
        <w:tabs>
          <w:tab w:val="num" w:pos="1440"/>
        </w:tabs>
        <w:ind w:left="1440" w:hanging="360"/>
      </w:pPr>
      <w:rPr>
        <w:rFonts w:ascii="Arial" w:hAnsi="Arial" w:hint="default"/>
      </w:rPr>
    </w:lvl>
    <w:lvl w:ilvl="2" w:tplc="2CE4B4D2" w:tentative="1">
      <w:start w:val="1"/>
      <w:numFmt w:val="bullet"/>
      <w:lvlText w:val="•"/>
      <w:lvlJc w:val="left"/>
      <w:pPr>
        <w:tabs>
          <w:tab w:val="num" w:pos="2160"/>
        </w:tabs>
        <w:ind w:left="2160" w:hanging="360"/>
      </w:pPr>
      <w:rPr>
        <w:rFonts w:ascii="Arial" w:hAnsi="Arial" w:hint="default"/>
      </w:rPr>
    </w:lvl>
    <w:lvl w:ilvl="3" w:tplc="73EEFBA8" w:tentative="1">
      <w:start w:val="1"/>
      <w:numFmt w:val="bullet"/>
      <w:lvlText w:val="•"/>
      <w:lvlJc w:val="left"/>
      <w:pPr>
        <w:tabs>
          <w:tab w:val="num" w:pos="2880"/>
        </w:tabs>
        <w:ind w:left="2880" w:hanging="360"/>
      </w:pPr>
      <w:rPr>
        <w:rFonts w:ascii="Arial" w:hAnsi="Arial" w:hint="default"/>
      </w:rPr>
    </w:lvl>
    <w:lvl w:ilvl="4" w:tplc="2564CE82" w:tentative="1">
      <w:start w:val="1"/>
      <w:numFmt w:val="bullet"/>
      <w:lvlText w:val="•"/>
      <w:lvlJc w:val="left"/>
      <w:pPr>
        <w:tabs>
          <w:tab w:val="num" w:pos="3600"/>
        </w:tabs>
        <w:ind w:left="3600" w:hanging="360"/>
      </w:pPr>
      <w:rPr>
        <w:rFonts w:ascii="Arial" w:hAnsi="Arial" w:hint="default"/>
      </w:rPr>
    </w:lvl>
    <w:lvl w:ilvl="5" w:tplc="EF869AE0" w:tentative="1">
      <w:start w:val="1"/>
      <w:numFmt w:val="bullet"/>
      <w:lvlText w:val="•"/>
      <w:lvlJc w:val="left"/>
      <w:pPr>
        <w:tabs>
          <w:tab w:val="num" w:pos="4320"/>
        </w:tabs>
        <w:ind w:left="4320" w:hanging="360"/>
      </w:pPr>
      <w:rPr>
        <w:rFonts w:ascii="Arial" w:hAnsi="Arial" w:hint="default"/>
      </w:rPr>
    </w:lvl>
    <w:lvl w:ilvl="6" w:tplc="1F102718" w:tentative="1">
      <w:start w:val="1"/>
      <w:numFmt w:val="bullet"/>
      <w:lvlText w:val="•"/>
      <w:lvlJc w:val="left"/>
      <w:pPr>
        <w:tabs>
          <w:tab w:val="num" w:pos="5040"/>
        </w:tabs>
        <w:ind w:left="5040" w:hanging="360"/>
      </w:pPr>
      <w:rPr>
        <w:rFonts w:ascii="Arial" w:hAnsi="Arial" w:hint="default"/>
      </w:rPr>
    </w:lvl>
    <w:lvl w:ilvl="7" w:tplc="298AEB44" w:tentative="1">
      <w:start w:val="1"/>
      <w:numFmt w:val="bullet"/>
      <w:lvlText w:val="•"/>
      <w:lvlJc w:val="left"/>
      <w:pPr>
        <w:tabs>
          <w:tab w:val="num" w:pos="5760"/>
        </w:tabs>
        <w:ind w:left="5760" w:hanging="360"/>
      </w:pPr>
      <w:rPr>
        <w:rFonts w:ascii="Arial" w:hAnsi="Arial" w:hint="default"/>
      </w:rPr>
    </w:lvl>
    <w:lvl w:ilvl="8" w:tplc="100E4F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530113"/>
    <w:multiLevelType w:val="hybridMultilevel"/>
    <w:tmpl w:val="FF3EA228"/>
    <w:lvl w:ilvl="0" w:tplc="CB1A5AE8">
      <w:start w:val="1"/>
      <w:numFmt w:val="bullet"/>
      <w:lvlText w:val=""/>
      <w:lvlPicBulletId w:val="0"/>
      <w:lvlJc w:val="left"/>
      <w:pPr>
        <w:ind w:left="1440" w:hanging="360"/>
      </w:pPr>
      <w:rPr>
        <w:rFonts w:ascii="Symbol" w:hAnsi="Symbol" w:hint="default"/>
        <w:color w:val="auto"/>
        <w:sz w:val="52"/>
        <w:szCs w:val="5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B23121"/>
    <w:multiLevelType w:val="hybridMultilevel"/>
    <w:tmpl w:val="E346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61A65"/>
    <w:multiLevelType w:val="hybridMultilevel"/>
    <w:tmpl w:val="A9F82BB4"/>
    <w:lvl w:ilvl="0" w:tplc="14E26164">
      <w:start w:val="1"/>
      <w:numFmt w:val="bullet"/>
      <w:lvlText w:val=""/>
      <w:lvlJc w:val="left"/>
      <w:pPr>
        <w:tabs>
          <w:tab w:val="num" w:pos="720"/>
        </w:tabs>
        <w:ind w:left="720" w:hanging="360"/>
      </w:pPr>
      <w:rPr>
        <w:rFonts w:ascii="Wingdings" w:hAnsi="Wingdings" w:hint="default"/>
      </w:rPr>
    </w:lvl>
    <w:lvl w:ilvl="1" w:tplc="CA967F46" w:tentative="1">
      <w:start w:val="1"/>
      <w:numFmt w:val="bullet"/>
      <w:lvlText w:val=""/>
      <w:lvlJc w:val="left"/>
      <w:pPr>
        <w:tabs>
          <w:tab w:val="num" w:pos="1440"/>
        </w:tabs>
        <w:ind w:left="1440" w:hanging="360"/>
      </w:pPr>
      <w:rPr>
        <w:rFonts w:ascii="Wingdings" w:hAnsi="Wingdings" w:hint="default"/>
      </w:rPr>
    </w:lvl>
    <w:lvl w:ilvl="2" w:tplc="239A48A4" w:tentative="1">
      <w:start w:val="1"/>
      <w:numFmt w:val="bullet"/>
      <w:lvlText w:val=""/>
      <w:lvlJc w:val="left"/>
      <w:pPr>
        <w:tabs>
          <w:tab w:val="num" w:pos="2160"/>
        </w:tabs>
        <w:ind w:left="2160" w:hanging="360"/>
      </w:pPr>
      <w:rPr>
        <w:rFonts w:ascii="Wingdings" w:hAnsi="Wingdings" w:hint="default"/>
      </w:rPr>
    </w:lvl>
    <w:lvl w:ilvl="3" w:tplc="1C86B08A" w:tentative="1">
      <w:start w:val="1"/>
      <w:numFmt w:val="bullet"/>
      <w:lvlText w:val=""/>
      <w:lvlJc w:val="left"/>
      <w:pPr>
        <w:tabs>
          <w:tab w:val="num" w:pos="2880"/>
        </w:tabs>
        <w:ind w:left="2880" w:hanging="360"/>
      </w:pPr>
      <w:rPr>
        <w:rFonts w:ascii="Wingdings" w:hAnsi="Wingdings" w:hint="default"/>
      </w:rPr>
    </w:lvl>
    <w:lvl w:ilvl="4" w:tplc="30B05C50" w:tentative="1">
      <w:start w:val="1"/>
      <w:numFmt w:val="bullet"/>
      <w:lvlText w:val=""/>
      <w:lvlJc w:val="left"/>
      <w:pPr>
        <w:tabs>
          <w:tab w:val="num" w:pos="3600"/>
        </w:tabs>
        <w:ind w:left="3600" w:hanging="360"/>
      </w:pPr>
      <w:rPr>
        <w:rFonts w:ascii="Wingdings" w:hAnsi="Wingdings" w:hint="default"/>
      </w:rPr>
    </w:lvl>
    <w:lvl w:ilvl="5" w:tplc="FE8C0AB4" w:tentative="1">
      <w:start w:val="1"/>
      <w:numFmt w:val="bullet"/>
      <w:lvlText w:val=""/>
      <w:lvlJc w:val="left"/>
      <w:pPr>
        <w:tabs>
          <w:tab w:val="num" w:pos="4320"/>
        </w:tabs>
        <w:ind w:left="4320" w:hanging="360"/>
      </w:pPr>
      <w:rPr>
        <w:rFonts w:ascii="Wingdings" w:hAnsi="Wingdings" w:hint="default"/>
      </w:rPr>
    </w:lvl>
    <w:lvl w:ilvl="6" w:tplc="ED4C0468" w:tentative="1">
      <w:start w:val="1"/>
      <w:numFmt w:val="bullet"/>
      <w:lvlText w:val=""/>
      <w:lvlJc w:val="left"/>
      <w:pPr>
        <w:tabs>
          <w:tab w:val="num" w:pos="5040"/>
        </w:tabs>
        <w:ind w:left="5040" w:hanging="360"/>
      </w:pPr>
      <w:rPr>
        <w:rFonts w:ascii="Wingdings" w:hAnsi="Wingdings" w:hint="default"/>
      </w:rPr>
    </w:lvl>
    <w:lvl w:ilvl="7" w:tplc="62FE3DA0" w:tentative="1">
      <w:start w:val="1"/>
      <w:numFmt w:val="bullet"/>
      <w:lvlText w:val=""/>
      <w:lvlJc w:val="left"/>
      <w:pPr>
        <w:tabs>
          <w:tab w:val="num" w:pos="5760"/>
        </w:tabs>
        <w:ind w:left="5760" w:hanging="360"/>
      </w:pPr>
      <w:rPr>
        <w:rFonts w:ascii="Wingdings" w:hAnsi="Wingdings" w:hint="default"/>
      </w:rPr>
    </w:lvl>
    <w:lvl w:ilvl="8" w:tplc="9DAA1D3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E562CE"/>
    <w:multiLevelType w:val="multilevel"/>
    <w:tmpl w:val="60EA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E5DA9"/>
    <w:multiLevelType w:val="hybridMultilevel"/>
    <w:tmpl w:val="77B4A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333C5"/>
    <w:multiLevelType w:val="hybridMultilevel"/>
    <w:tmpl w:val="8EB4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86670"/>
    <w:multiLevelType w:val="hybridMultilevel"/>
    <w:tmpl w:val="5B4E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F44FD"/>
    <w:multiLevelType w:val="hybridMultilevel"/>
    <w:tmpl w:val="C1265630"/>
    <w:lvl w:ilvl="0" w:tplc="0158F6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74410F4"/>
    <w:multiLevelType w:val="hybridMultilevel"/>
    <w:tmpl w:val="267A7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741BB"/>
    <w:multiLevelType w:val="hybridMultilevel"/>
    <w:tmpl w:val="11B84772"/>
    <w:lvl w:ilvl="0" w:tplc="77963616">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F60F7E"/>
    <w:multiLevelType w:val="hybridMultilevel"/>
    <w:tmpl w:val="2F6E0486"/>
    <w:lvl w:ilvl="0" w:tplc="EC3A0796">
      <w:start w:val="1"/>
      <w:numFmt w:val="bullet"/>
      <w:lvlText w:val=""/>
      <w:lvlPicBulletId w:val="0"/>
      <w:lvlJc w:val="right"/>
      <w:pPr>
        <w:ind w:left="1069" w:hanging="360"/>
      </w:pPr>
      <w:rPr>
        <w:rFonts w:ascii="Symbol" w:hAnsi="Symbol" w:hint="default"/>
        <w:color w:val="auto"/>
        <w:sz w:val="52"/>
        <w:szCs w:val="5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576F3"/>
    <w:multiLevelType w:val="hybridMultilevel"/>
    <w:tmpl w:val="2F7C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05ABA"/>
    <w:multiLevelType w:val="hybridMultilevel"/>
    <w:tmpl w:val="D3B8F024"/>
    <w:lvl w:ilvl="0" w:tplc="EC3A0796">
      <w:start w:val="1"/>
      <w:numFmt w:val="bullet"/>
      <w:lvlText w:val=""/>
      <w:lvlPicBulletId w:val="0"/>
      <w:lvlJc w:val="right"/>
      <w:pPr>
        <w:ind w:left="720" w:hanging="360"/>
      </w:pPr>
      <w:rPr>
        <w:rFonts w:ascii="Symbol" w:hAnsi="Symbol" w:hint="default"/>
        <w:color w:val="auto"/>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83B93"/>
    <w:multiLevelType w:val="hybridMultilevel"/>
    <w:tmpl w:val="B7641F0C"/>
    <w:lvl w:ilvl="0" w:tplc="CB1A5AE8">
      <w:start w:val="1"/>
      <w:numFmt w:val="bullet"/>
      <w:lvlText w:val=""/>
      <w:lvlPicBulletId w:val="0"/>
      <w:lvlJc w:val="left"/>
      <w:pPr>
        <w:ind w:left="810" w:hanging="360"/>
      </w:pPr>
      <w:rPr>
        <w:rFonts w:ascii="Symbol" w:hAnsi="Symbol" w:hint="default"/>
        <w:color w:val="auto"/>
        <w:sz w:val="52"/>
        <w:szCs w:val="5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C49CF"/>
    <w:multiLevelType w:val="hybridMultilevel"/>
    <w:tmpl w:val="BB40037A"/>
    <w:lvl w:ilvl="0" w:tplc="5894B0E2">
      <w:start w:val="1"/>
      <w:numFmt w:val="decimal"/>
      <w:lvlText w:val="%1."/>
      <w:lvlJc w:val="left"/>
      <w:pPr>
        <w:ind w:left="10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7668CF"/>
    <w:multiLevelType w:val="hybridMultilevel"/>
    <w:tmpl w:val="59AC7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4074EC"/>
    <w:multiLevelType w:val="multilevel"/>
    <w:tmpl w:val="8E1A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546FF0"/>
    <w:multiLevelType w:val="multilevel"/>
    <w:tmpl w:val="441C63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CFA0F21"/>
    <w:multiLevelType w:val="hybridMultilevel"/>
    <w:tmpl w:val="2522F752"/>
    <w:lvl w:ilvl="0" w:tplc="A1525A2E">
      <w:start w:val="1"/>
      <w:numFmt w:val="bullet"/>
      <w:lvlText w:val="»"/>
      <w:lvlJc w:val="left"/>
      <w:pPr>
        <w:tabs>
          <w:tab w:val="num" w:pos="720"/>
        </w:tabs>
        <w:ind w:left="720" w:hanging="360"/>
      </w:pPr>
      <w:rPr>
        <w:rFonts w:ascii="Arial" w:hAnsi="Arial" w:hint="default"/>
      </w:rPr>
    </w:lvl>
    <w:lvl w:ilvl="1" w:tplc="225ED29A" w:tentative="1">
      <w:start w:val="1"/>
      <w:numFmt w:val="bullet"/>
      <w:lvlText w:val="»"/>
      <w:lvlJc w:val="left"/>
      <w:pPr>
        <w:tabs>
          <w:tab w:val="num" w:pos="1440"/>
        </w:tabs>
        <w:ind w:left="1440" w:hanging="360"/>
      </w:pPr>
      <w:rPr>
        <w:rFonts w:ascii="Arial" w:hAnsi="Arial" w:hint="default"/>
      </w:rPr>
    </w:lvl>
    <w:lvl w:ilvl="2" w:tplc="D66EDB00" w:tentative="1">
      <w:start w:val="1"/>
      <w:numFmt w:val="bullet"/>
      <w:lvlText w:val="»"/>
      <w:lvlJc w:val="left"/>
      <w:pPr>
        <w:tabs>
          <w:tab w:val="num" w:pos="2160"/>
        </w:tabs>
        <w:ind w:left="2160" w:hanging="360"/>
      </w:pPr>
      <w:rPr>
        <w:rFonts w:ascii="Arial" w:hAnsi="Arial" w:hint="default"/>
      </w:rPr>
    </w:lvl>
    <w:lvl w:ilvl="3" w:tplc="4F304742">
      <w:start w:val="1"/>
      <w:numFmt w:val="bullet"/>
      <w:lvlText w:val="»"/>
      <w:lvlJc w:val="left"/>
      <w:pPr>
        <w:tabs>
          <w:tab w:val="num" w:pos="2880"/>
        </w:tabs>
        <w:ind w:left="2880" w:hanging="360"/>
      </w:pPr>
      <w:rPr>
        <w:rFonts w:ascii="Arial" w:hAnsi="Arial" w:hint="default"/>
      </w:rPr>
    </w:lvl>
    <w:lvl w:ilvl="4" w:tplc="162CEBA0" w:tentative="1">
      <w:start w:val="1"/>
      <w:numFmt w:val="bullet"/>
      <w:lvlText w:val="»"/>
      <w:lvlJc w:val="left"/>
      <w:pPr>
        <w:tabs>
          <w:tab w:val="num" w:pos="3600"/>
        </w:tabs>
        <w:ind w:left="3600" w:hanging="360"/>
      </w:pPr>
      <w:rPr>
        <w:rFonts w:ascii="Arial" w:hAnsi="Arial" w:hint="default"/>
      </w:rPr>
    </w:lvl>
    <w:lvl w:ilvl="5" w:tplc="1EF88282" w:tentative="1">
      <w:start w:val="1"/>
      <w:numFmt w:val="bullet"/>
      <w:lvlText w:val="»"/>
      <w:lvlJc w:val="left"/>
      <w:pPr>
        <w:tabs>
          <w:tab w:val="num" w:pos="4320"/>
        </w:tabs>
        <w:ind w:left="4320" w:hanging="360"/>
      </w:pPr>
      <w:rPr>
        <w:rFonts w:ascii="Arial" w:hAnsi="Arial" w:hint="default"/>
      </w:rPr>
    </w:lvl>
    <w:lvl w:ilvl="6" w:tplc="1500232A" w:tentative="1">
      <w:start w:val="1"/>
      <w:numFmt w:val="bullet"/>
      <w:lvlText w:val="»"/>
      <w:lvlJc w:val="left"/>
      <w:pPr>
        <w:tabs>
          <w:tab w:val="num" w:pos="5040"/>
        </w:tabs>
        <w:ind w:left="5040" w:hanging="360"/>
      </w:pPr>
      <w:rPr>
        <w:rFonts w:ascii="Arial" w:hAnsi="Arial" w:hint="default"/>
      </w:rPr>
    </w:lvl>
    <w:lvl w:ilvl="7" w:tplc="8A44E726" w:tentative="1">
      <w:start w:val="1"/>
      <w:numFmt w:val="bullet"/>
      <w:lvlText w:val="»"/>
      <w:lvlJc w:val="left"/>
      <w:pPr>
        <w:tabs>
          <w:tab w:val="num" w:pos="5760"/>
        </w:tabs>
        <w:ind w:left="5760" w:hanging="360"/>
      </w:pPr>
      <w:rPr>
        <w:rFonts w:ascii="Arial" w:hAnsi="Arial" w:hint="default"/>
      </w:rPr>
    </w:lvl>
    <w:lvl w:ilvl="8" w:tplc="48540F9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0C87C6A"/>
    <w:multiLevelType w:val="multilevel"/>
    <w:tmpl w:val="60EA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7C3A46"/>
    <w:multiLevelType w:val="hybridMultilevel"/>
    <w:tmpl w:val="BD6AF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692E05"/>
    <w:multiLevelType w:val="hybridMultilevel"/>
    <w:tmpl w:val="4C7CBE6C"/>
    <w:lvl w:ilvl="0" w:tplc="AEB4B27C">
      <w:start w:val="1"/>
      <w:numFmt w:val="bullet"/>
      <w:lvlText w:val="•"/>
      <w:lvlJc w:val="left"/>
      <w:pPr>
        <w:tabs>
          <w:tab w:val="num" w:pos="720"/>
        </w:tabs>
        <w:ind w:left="720" w:hanging="360"/>
      </w:pPr>
      <w:rPr>
        <w:rFonts w:ascii="Arial" w:hAnsi="Arial" w:hint="default"/>
      </w:rPr>
    </w:lvl>
    <w:lvl w:ilvl="1" w:tplc="D4E626A6" w:tentative="1">
      <w:start w:val="1"/>
      <w:numFmt w:val="bullet"/>
      <w:lvlText w:val="•"/>
      <w:lvlJc w:val="left"/>
      <w:pPr>
        <w:tabs>
          <w:tab w:val="num" w:pos="1440"/>
        </w:tabs>
        <w:ind w:left="1440" w:hanging="360"/>
      </w:pPr>
      <w:rPr>
        <w:rFonts w:ascii="Arial" w:hAnsi="Arial" w:hint="default"/>
      </w:rPr>
    </w:lvl>
    <w:lvl w:ilvl="2" w:tplc="0F2C5D8A" w:tentative="1">
      <w:start w:val="1"/>
      <w:numFmt w:val="bullet"/>
      <w:lvlText w:val="•"/>
      <w:lvlJc w:val="left"/>
      <w:pPr>
        <w:tabs>
          <w:tab w:val="num" w:pos="2160"/>
        </w:tabs>
        <w:ind w:left="2160" w:hanging="360"/>
      </w:pPr>
      <w:rPr>
        <w:rFonts w:ascii="Arial" w:hAnsi="Arial" w:hint="default"/>
      </w:rPr>
    </w:lvl>
    <w:lvl w:ilvl="3" w:tplc="F9E6743A" w:tentative="1">
      <w:start w:val="1"/>
      <w:numFmt w:val="bullet"/>
      <w:lvlText w:val="•"/>
      <w:lvlJc w:val="left"/>
      <w:pPr>
        <w:tabs>
          <w:tab w:val="num" w:pos="2880"/>
        </w:tabs>
        <w:ind w:left="2880" w:hanging="360"/>
      </w:pPr>
      <w:rPr>
        <w:rFonts w:ascii="Arial" w:hAnsi="Arial" w:hint="default"/>
      </w:rPr>
    </w:lvl>
    <w:lvl w:ilvl="4" w:tplc="2E86368A" w:tentative="1">
      <w:start w:val="1"/>
      <w:numFmt w:val="bullet"/>
      <w:lvlText w:val="•"/>
      <w:lvlJc w:val="left"/>
      <w:pPr>
        <w:tabs>
          <w:tab w:val="num" w:pos="3600"/>
        </w:tabs>
        <w:ind w:left="3600" w:hanging="360"/>
      </w:pPr>
      <w:rPr>
        <w:rFonts w:ascii="Arial" w:hAnsi="Arial" w:hint="default"/>
      </w:rPr>
    </w:lvl>
    <w:lvl w:ilvl="5" w:tplc="BDAA9850" w:tentative="1">
      <w:start w:val="1"/>
      <w:numFmt w:val="bullet"/>
      <w:lvlText w:val="•"/>
      <w:lvlJc w:val="left"/>
      <w:pPr>
        <w:tabs>
          <w:tab w:val="num" w:pos="4320"/>
        </w:tabs>
        <w:ind w:left="4320" w:hanging="360"/>
      </w:pPr>
      <w:rPr>
        <w:rFonts w:ascii="Arial" w:hAnsi="Arial" w:hint="default"/>
      </w:rPr>
    </w:lvl>
    <w:lvl w:ilvl="6" w:tplc="A7B0BB30" w:tentative="1">
      <w:start w:val="1"/>
      <w:numFmt w:val="bullet"/>
      <w:lvlText w:val="•"/>
      <w:lvlJc w:val="left"/>
      <w:pPr>
        <w:tabs>
          <w:tab w:val="num" w:pos="5040"/>
        </w:tabs>
        <w:ind w:left="5040" w:hanging="360"/>
      </w:pPr>
      <w:rPr>
        <w:rFonts w:ascii="Arial" w:hAnsi="Arial" w:hint="default"/>
      </w:rPr>
    </w:lvl>
    <w:lvl w:ilvl="7" w:tplc="CFB041EC" w:tentative="1">
      <w:start w:val="1"/>
      <w:numFmt w:val="bullet"/>
      <w:lvlText w:val="•"/>
      <w:lvlJc w:val="left"/>
      <w:pPr>
        <w:tabs>
          <w:tab w:val="num" w:pos="5760"/>
        </w:tabs>
        <w:ind w:left="5760" w:hanging="360"/>
      </w:pPr>
      <w:rPr>
        <w:rFonts w:ascii="Arial" w:hAnsi="Arial" w:hint="default"/>
      </w:rPr>
    </w:lvl>
    <w:lvl w:ilvl="8" w:tplc="617C33B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CB62B5B"/>
    <w:multiLevelType w:val="hybridMultilevel"/>
    <w:tmpl w:val="03FE6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743E67"/>
    <w:multiLevelType w:val="hybridMultilevel"/>
    <w:tmpl w:val="5C964A0A"/>
    <w:lvl w:ilvl="0" w:tplc="CB1A5AE8">
      <w:start w:val="1"/>
      <w:numFmt w:val="bullet"/>
      <w:lvlText w:val=""/>
      <w:lvlPicBulletId w:val="0"/>
      <w:lvlJc w:val="left"/>
      <w:pPr>
        <w:ind w:left="990" w:hanging="360"/>
      </w:pPr>
      <w:rPr>
        <w:rFonts w:ascii="Symbol" w:hAnsi="Symbol" w:hint="default"/>
        <w:color w:val="auto"/>
        <w:sz w:val="52"/>
        <w:szCs w:val="5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576E64F8"/>
    <w:multiLevelType w:val="hybridMultilevel"/>
    <w:tmpl w:val="9FF4B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62301B"/>
    <w:multiLevelType w:val="hybridMultilevel"/>
    <w:tmpl w:val="8B5A9726"/>
    <w:lvl w:ilvl="0" w:tplc="11D804B0">
      <w:start w:val="1"/>
      <w:numFmt w:val="bullet"/>
      <w:lvlText w:val="»"/>
      <w:lvlJc w:val="left"/>
      <w:pPr>
        <w:tabs>
          <w:tab w:val="num" w:pos="720"/>
        </w:tabs>
        <w:ind w:left="720" w:hanging="360"/>
      </w:pPr>
      <w:rPr>
        <w:rFonts w:ascii="Arial" w:hAnsi="Arial" w:hint="default"/>
      </w:rPr>
    </w:lvl>
    <w:lvl w:ilvl="1" w:tplc="15442B0E" w:tentative="1">
      <w:start w:val="1"/>
      <w:numFmt w:val="bullet"/>
      <w:lvlText w:val="»"/>
      <w:lvlJc w:val="left"/>
      <w:pPr>
        <w:tabs>
          <w:tab w:val="num" w:pos="1440"/>
        </w:tabs>
        <w:ind w:left="1440" w:hanging="360"/>
      </w:pPr>
      <w:rPr>
        <w:rFonts w:ascii="Arial" w:hAnsi="Arial" w:hint="default"/>
      </w:rPr>
    </w:lvl>
    <w:lvl w:ilvl="2" w:tplc="2CAE6A36" w:tentative="1">
      <w:start w:val="1"/>
      <w:numFmt w:val="bullet"/>
      <w:lvlText w:val="»"/>
      <w:lvlJc w:val="left"/>
      <w:pPr>
        <w:tabs>
          <w:tab w:val="num" w:pos="2160"/>
        </w:tabs>
        <w:ind w:left="2160" w:hanging="360"/>
      </w:pPr>
      <w:rPr>
        <w:rFonts w:ascii="Arial" w:hAnsi="Arial" w:hint="default"/>
      </w:rPr>
    </w:lvl>
    <w:lvl w:ilvl="3" w:tplc="0E009A9C">
      <w:start w:val="1"/>
      <w:numFmt w:val="bullet"/>
      <w:lvlText w:val="»"/>
      <w:lvlJc w:val="left"/>
      <w:pPr>
        <w:tabs>
          <w:tab w:val="num" w:pos="2880"/>
        </w:tabs>
        <w:ind w:left="2880" w:hanging="360"/>
      </w:pPr>
      <w:rPr>
        <w:rFonts w:ascii="Arial" w:hAnsi="Arial" w:hint="default"/>
      </w:rPr>
    </w:lvl>
    <w:lvl w:ilvl="4" w:tplc="C4301CF2" w:tentative="1">
      <w:start w:val="1"/>
      <w:numFmt w:val="bullet"/>
      <w:lvlText w:val="»"/>
      <w:lvlJc w:val="left"/>
      <w:pPr>
        <w:tabs>
          <w:tab w:val="num" w:pos="3600"/>
        </w:tabs>
        <w:ind w:left="3600" w:hanging="360"/>
      </w:pPr>
      <w:rPr>
        <w:rFonts w:ascii="Arial" w:hAnsi="Arial" w:hint="default"/>
      </w:rPr>
    </w:lvl>
    <w:lvl w:ilvl="5" w:tplc="BE903414" w:tentative="1">
      <w:start w:val="1"/>
      <w:numFmt w:val="bullet"/>
      <w:lvlText w:val="»"/>
      <w:lvlJc w:val="left"/>
      <w:pPr>
        <w:tabs>
          <w:tab w:val="num" w:pos="4320"/>
        </w:tabs>
        <w:ind w:left="4320" w:hanging="360"/>
      </w:pPr>
      <w:rPr>
        <w:rFonts w:ascii="Arial" w:hAnsi="Arial" w:hint="default"/>
      </w:rPr>
    </w:lvl>
    <w:lvl w:ilvl="6" w:tplc="696CBD52" w:tentative="1">
      <w:start w:val="1"/>
      <w:numFmt w:val="bullet"/>
      <w:lvlText w:val="»"/>
      <w:lvlJc w:val="left"/>
      <w:pPr>
        <w:tabs>
          <w:tab w:val="num" w:pos="5040"/>
        </w:tabs>
        <w:ind w:left="5040" w:hanging="360"/>
      </w:pPr>
      <w:rPr>
        <w:rFonts w:ascii="Arial" w:hAnsi="Arial" w:hint="default"/>
      </w:rPr>
    </w:lvl>
    <w:lvl w:ilvl="7" w:tplc="AAAE55EE" w:tentative="1">
      <w:start w:val="1"/>
      <w:numFmt w:val="bullet"/>
      <w:lvlText w:val="»"/>
      <w:lvlJc w:val="left"/>
      <w:pPr>
        <w:tabs>
          <w:tab w:val="num" w:pos="5760"/>
        </w:tabs>
        <w:ind w:left="5760" w:hanging="360"/>
      </w:pPr>
      <w:rPr>
        <w:rFonts w:ascii="Arial" w:hAnsi="Arial" w:hint="default"/>
      </w:rPr>
    </w:lvl>
    <w:lvl w:ilvl="8" w:tplc="1F7892E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BC61E5"/>
    <w:multiLevelType w:val="hybridMultilevel"/>
    <w:tmpl w:val="BA6E8288"/>
    <w:lvl w:ilvl="0" w:tplc="1B88712E">
      <w:start w:val="1"/>
      <w:numFmt w:val="bullet"/>
      <w:lvlText w:val="•"/>
      <w:lvlJc w:val="left"/>
      <w:pPr>
        <w:tabs>
          <w:tab w:val="num" w:pos="720"/>
        </w:tabs>
        <w:ind w:left="720" w:hanging="360"/>
      </w:pPr>
      <w:rPr>
        <w:rFonts w:ascii="Arial" w:hAnsi="Arial" w:hint="default"/>
      </w:rPr>
    </w:lvl>
    <w:lvl w:ilvl="1" w:tplc="49BAF224">
      <w:start w:val="1"/>
      <w:numFmt w:val="bullet"/>
      <w:lvlText w:val="•"/>
      <w:lvlJc w:val="left"/>
      <w:pPr>
        <w:tabs>
          <w:tab w:val="num" w:pos="1440"/>
        </w:tabs>
        <w:ind w:left="1440" w:hanging="360"/>
      </w:pPr>
      <w:rPr>
        <w:rFonts w:ascii="Arial" w:hAnsi="Arial" w:hint="default"/>
      </w:rPr>
    </w:lvl>
    <w:lvl w:ilvl="2" w:tplc="097ACE66" w:tentative="1">
      <w:start w:val="1"/>
      <w:numFmt w:val="bullet"/>
      <w:lvlText w:val="•"/>
      <w:lvlJc w:val="left"/>
      <w:pPr>
        <w:tabs>
          <w:tab w:val="num" w:pos="2160"/>
        </w:tabs>
        <w:ind w:left="2160" w:hanging="360"/>
      </w:pPr>
      <w:rPr>
        <w:rFonts w:ascii="Arial" w:hAnsi="Arial" w:hint="default"/>
      </w:rPr>
    </w:lvl>
    <w:lvl w:ilvl="3" w:tplc="DA58EBF0" w:tentative="1">
      <w:start w:val="1"/>
      <w:numFmt w:val="bullet"/>
      <w:lvlText w:val="•"/>
      <w:lvlJc w:val="left"/>
      <w:pPr>
        <w:tabs>
          <w:tab w:val="num" w:pos="2880"/>
        </w:tabs>
        <w:ind w:left="2880" w:hanging="360"/>
      </w:pPr>
      <w:rPr>
        <w:rFonts w:ascii="Arial" w:hAnsi="Arial" w:hint="default"/>
      </w:rPr>
    </w:lvl>
    <w:lvl w:ilvl="4" w:tplc="DF5EBD4A" w:tentative="1">
      <w:start w:val="1"/>
      <w:numFmt w:val="bullet"/>
      <w:lvlText w:val="•"/>
      <w:lvlJc w:val="left"/>
      <w:pPr>
        <w:tabs>
          <w:tab w:val="num" w:pos="3600"/>
        </w:tabs>
        <w:ind w:left="3600" w:hanging="360"/>
      </w:pPr>
      <w:rPr>
        <w:rFonts w:ascii="Arial" w:hAnsi="Arial" w:hint="default"/>
      </w:rPr>
    </w:lvl>
    <w:lvl w:ilvl="5" w:tplc="74D487E2" w:tentative="1">
      <w:start w:val="1"/>
      <w:numFmt w:val="bullet"/>
      <w:lvlText w:val="•"/>
      <w:lvlJc w:val="left"/>
      <w:pPr>
        <w:tabs>
          <w:tab w:val="num" w:pos="4320"/>
        </w:tabs>
        <w:ind w:left="4320" w:hanging="360"/>
      </w:pPr>
      <w:rPr>
        <w:rFonts w:ascii="Arial" w:hAnsi="Arial" w:hint="default"/>
      </w:rPr>
    </w:lvl>
    <w:lvl w:ilvl="6" w:tplc="58704B6A" w:tentative="1">
      <w:start w:val="1"/>
      <w:numFmt w:val="bullet"/>
      <w:lvlText w:val="•"/>
      <w:lvlJc w:val="left"/>
      <w:pPr>
        <w:tabs>
          <w:tab w:val="num" w:pos="5040"/>
        </w:tabs>
        <w:ind w:left="5040" w:hanging="360"/>
      </w:pPr>
      <w:rPr>
        <w:rFonts w:ascii="Arial" w:hAnsi="Arial" w:hint="default"/>
      </w:rPr>
    </w:lvl>
    <w:lvl w:ilvl="7" w:tplc="83246DCE" w:tentative="1">
      <w:start w:val="1"/>
      <w:numFmt w:val="bullet"/>
      <w:lvlText w:val="•"/>
      <w:lvlJc w:val="left"/>
      <w:pPr>
        <w:tabs>
          <w:tab w:val="num" w:pos="5760"/>
        </w:tabs>
        <w:ind w:left="5760" w:hanging="360"/>
      </w:pPr>
      <w:rPr>
        <w:rFonts w:ascii="Arial" w:hAnsi="Arial" w:hint="default"/>
      </w:rPr>
    </w:lvl>
    <w:lvl w:ilvl="8" w:tplc="0FCC60D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D392D38"/>
    <w:multiLevelType w:val="hybridMultilevel"/>
    <w:tmpl w:val="FB76624A"/>
    <w:lvl w:ilvl="0" w:tplc="E542CAA0">
      <w:numFmt w:val="bullet"/>
      <w:lvlText w:val="-"/>
      <w:lvlJc w:val="left"/>
      <w:pPr>
        <w:ind w:left="1170" w:hanging="360"/>
      </w:pPr>
      <w:rPr>
        <w:rFonts w:ascii="Bahnschrift SemiBold SemiConden" w:eastAsiaTheme="minorHAnsi" w:hAnsi="Bahnschrift SemiBold SemiConden" w:cstheme="minorBid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5E9E1E4D"/>
    <w:multiLevelType w:val="hybridMultilevel"/>
    <w:tmpl w:val="D9A62D6E"/>
    <w:lvl w:ilvl="0" w:tplc="5894B0E2">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C16405"/>
    <w:multiLevelType w:val="hybridMultilevel"/>
    <w:tmpl w:val="A5346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0696040"/>
    <w:multiLevelType w:val="hybridMultilevel"/>
    <w:tmpl w:val="9D80D1E4"/>
    <w:lvl w:ilvl="0" w:tplc="CB1A5AE8">
      <w:start w:val="1"/>
      <w:numFmt w:val="bullet"/>
      <w:lvlText w:val=""/>
      <w:lvlPicBulletId w:val="0"/>
      <w:lvlJc w:val="left"/>
      <w:pPr>
        <w:ind w:left="720" w:hanging="360"/>
      </w:pPr>
      <w:rPr>
        <w:rFonts w:ascii="Symbol" w:hAnsi="Symbol" w:hint="default"/>
        <w:color w:val="auto"/>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75667"/>
    <w:multiLevelType w:val="multilevel"/>
    <w:tmpl w:val="02C4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637E5D"/>
    <w:multiLevelType w:val="hybridMultilevel"/>
    <w:tmpl w:val="13F2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D37EA"/>
    <w:multiLevelType w:val="hybridMultilevel"/>
    <w:tmpl w:val="D9D09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365A5"/>
    <w:multiLevelType w:val="hybridMultilevel"/>
    <w:tmpl w:val="94C4A516"/>
    <w:lvl w:ilvl="0" w:tplc="CB1A5AE8">
      <w:start w:val="1"/>
      <w:numFmt w:val="bullet"/>
      <w:lvlText w:val=""/>
      <w:lvlPicBulletId w:val="0"/>
      <w:lvlJc w:val="left"/>
      <w:pPr>
        <w:ind w:left="1080" w:hanging="360"/>
      </w:pPr>
      <w:rPr>
        <w:rFonts w:ascii="Symbol" w:hAnsi="Symbol" w:hint="default"/>
        <w:color w:val="auto"/>
        <w:sz w:val="52"/>
        <w:szCs w:val="5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A020B69"/>
    <w:multiLevelType w:val="hybridMultilevel"/>
    <w:tmpl w:val="3D507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2416FE"/>
    <w:multiLevelType w:val="hybridMultilevel"/>
    <w:tmpl w:val="62BEAC3E"/>
    <w:lvl w:ilvl="0" w:tplc="5894B0E2">
      <w:start w:val="1"/>
      <w:numFmt w:val="decimal"/>
      <w:lvlText w:val="%1."/>
      <w:lvlJc w:val="left"/>
      <w:pPr>
        <w:ind w:left="10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C325AD"/>
    <w:multiLevelType w:val="hybridMultilevel"/>
    <w:tmpl w:val="11146D62"/>
    <w:lvl w:ilvl="0" w:tplc="C9DC9DF0">
      <w:start w:val="1"/>
      <w:numFmt w:val="bullet"/>
      <w:lvlText w:val="•"/>
      <w:lvlJc w:val="left"/>
      <w:pPr>
        <w:tabs>
          <w:tab w:val="num" w:pos="720"/>
        </w:tabs>
        <w:ind w:left="720" w:hanging="360"/>
      </w:pPr>
      <w:rPr>
        <w:rFonts w:ascii="Arial" w:hAnsi="Arial" w:hint="default"/>
      </w:rPr>
    </w:lvl>
    <w:lvl w:ilvl="1" w:tplc="A05EADE2">
      <w:start w:val="1"/>
      <w:numFmt w:val="bullet"/>
      <w:lvlText w:val="•"/>
      <w:lvlJc w:val="left"/>
      <w:pPr>
        <w:tabs>
          <w:tab w:val="num" w:pos="1440"/>
        </w:tabs>
        <w:ind w:left="1440" w:hanging="360"/>
      </w:pPr>
      <w:rPr>
        <w:rFonts w:ascii="Arial" w:hAnsi="Arial" w:hint="default"/>
      </w:rPr>
    </w:lvl>
    <w:lvl w:ilvl="2" w:tplc="65CC9AD6" w:tentative="1">
      <w:start w:val="1"/>
      <w:numFmt w:val="bullet"/>
      <w:lvlText w:val="•"/>
      <w:lvlJc w:val="left"/>
      <w:pPr>
        <w:tabs>
          <w:tab w:val="num" w:pos="2160"/>
        </w:tabs>
        <w:ind w:left="2160" w:hanging="360"/>
      </w:pPr>
      <w:rPr>
        <w:rFonts w:ascii="Arial" w:hAnsi="Arial" w:hint="default"/>
      </w:rPr>
    </w:lvl>
    <w:lvl w:ilvl="3" w:tplc="918077CA" w:tentative="1">
      <w:start w:val="1"/>
      <w:numFmt w:val="bullet"/>
      <w:lvlText w:val="•"/>
      <w:lvlJc w:val="left"/>
      <w:pPr>
        <w:tabs>
          <w:tab w:val="num" w:pos="2880"/>
        </w:tabs>
        <w:ind w:left="2880" w:hanging="360"/>
      </w:pPr>
      <w:rPr>
        <w:rFonts w:ascii="Arial" w:hAnsi="Arial" w:hint="default"/>
      </w:rPr>
    </w:lvl>
    <w:lvl w:ilvl="4" w:tplc="0E729A50" w:tentative="1">
      <w:start w:val="1"/>
      <w:numFmt w:val="bullet"/>
      <w:lvlText w:val="•"/>
      <w:lvlJc w:val="left"/>
      <w:pPr>
        <w:tabs>
          <w:tab w:val="num" w:pos="3600"/>
        </w:tabs>
        <w:ind w:left="3600" w:hanging="360"/>
      </w:pPr>
      <w:rPr>
        <w:rFonts w:ascii="Arial" w:hAnsi="Arial" w:hint="default"/>
      </w:rPr>
    </w:lvl>
    <w:lvl w:ilvl="5" w:tplc="537E6224" w:tentative="1">
      <w:start w:val="1"/>
      <w:numFmt w:val="bullet"/>
      <w:lvlText w:val="•"/>
      <w:lvlJc w:val="left"/>
      <w:pPr>
        <w:tabs>
          <w:tab w:val="num" w:pos="4320"/>
        </w:tabs>
        <w:ind w:left="4320" w:hanging="360"/>
      </w:pPr>
      <w:rPr>
        <w:rFonts w:ascii="Arial" w:hAnsi="Arial" w:hint="default"/>
      </w:rPr>
    </w:lvl>
    <w:lvl w:ilvl="6" w:tplc="685E5CA0" w:tentative="1">
      <w:start w:val="1"/>
      <w:numFmt w:val="bullet"/>
      <w:lvlText w:val="•"/>
      <w:lvlJc w:val="left"/>
      <w:pPr>
        <w:tabs>
          <w:tab w:val="num" w:pos="5040"/>
        </w:tabs>
        <w:ind w:left="5040" w:hanging="360"/>
      </w:pPr>
      <w:rPr>
        <w:rFonts w:ascii="Arial" w:hAnsi="Arial" w:hint="default"/>
      </w:rPr>
    </w:lvl>
    <w:lvl w:ilvl="7" w:tplc="E9F634A2" w:tentative="1">
      <w:start w:val="1"/>
      <w:numFmt w:val="bullet"/>
      <w:lvlText w:val="•"/>
      <w:lvlJc w:val="left"/>
      <w:pPr>
        <w:tabs>
          <w:tab w:val="num" w:pos="5760"/>
        </w:tabs>
        <w:ind w:left="5760" w:hanging="360"/>
      </w:pPr>
      <w:rPr>
        <w:rFonts w:ascii="Arial" w:hAnsi="Arial" w:hint="default"/>
      </w:rPr>
    </w:lvl>
    <w:lvl w:ilvl="8" w:tplc="9410C71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5297010"/>
    <w:multiLevelType w:val="hybridMultilevel"/>
    <w:tmpl w:val="E59C497C"/>
    <w:lvl w:ilvl="0" w:tplc="836AE9E0">
      <w:start w:val="1"/>
      <w:numFmt w:val="bullet"/>
      <w:lvlText w:val="•"/>
      <w:lvlJc w:val="left"/>
      <w:pPr>
        <w:tabs>
          <w:tab w:val="num" w:pos="720"/>
        </w:tabs>
        <w:ind w:left="720" w:hanging="360"/>
      </w:pPr>
      <w:rPr>
        <w:rFonts w:ascii="Arial" w:hAnsi="Arial" w:hint="default"/>
      </w:rPr>
    </w:lvl>
    <w:lvl w:ilvl="1" w:tplc="F828A2C0">
      <w:start w:val="1"/>
      <w:numFmt w:val="bullet"/>
      <w:lvlText w:val="•"/>
      <w:lvlJc w:val="left"/>
      <w:pPr>
        <w:tabs>
          <w:tab w:val="num" w:pos="1440"/>
        </w:tabs>
        <w:ind w:left="1440" w:hanging="360"/>
      </w:pPr>
      <w:rPr>
        <w:rFonts w:ascii="Arial" w:hAnsi="Arial" w:hint="default"/>
      </w:rPr>
    </w:lvl>
    <w:lvl w:ilvl="2" w:tplc="177E854C" w:tentative="1">
      <w:start w:val="1"/>
      <w:numFmt w:val="bullet"/>
      <w:lvlText w:val="•"/>
      <w:lvlJc w:val="left"/>
      <w:pPr>
        <w:tabs>
          <w:tab w:val="num" w:pos="2160"/>
        </w:tabs>
        <w:ind w:left="2160" w:hanging="360"/>
      </w:pPr>
      <w:rPr>
        <w:rFonts w:ascii="Arial" w:hAnsi="Arial" w:hint="default"/>
      </w:rPr>
    </w:lvl>
    <w:lvl w:ilvl="3" w:tplc="1B7CC004" w:tentative="1">
      <w:start w:val="1"/>
      <w:numFmt w:val="bullet"/>
      <w:lvlText w:val="•"/>
      <w:lvlJc w:val="left"/>
      <w:pPr>
        <w:tabs>
          <w:tab w:val="num" w:pos="2880"/>
        </w:tabs>
        <w:ind w:left="2880" w:hanging="360"/>
      </w:pPr>
      <w:rPr>
        <w:rFonts w:ascii="Arial" w:hAnsi="Arial" w:hint="default"/>
      </w:rPr>
    </w:lvl>
    <w:lvl w:ilvl="4" w:tplc="F8D010D8" w:tentative="1">
      <w:start w:val="1"/>
      <w:numFmt w:val="bullet"/>
      <w:lvlText w:val="•"/>
      <w:lvlJc w:val="left"/>
      <w:pPr>
        <w:tabs>
          <w:tab w:val="num" w:pos="3600"/>
        </w:tabs>
        <w:ind w:left="3600" w:hanging="360"/>
      </w:pPr>
      <w:rPr>
        <w:rFonts w:ascii="Arial" w:hAnsi="Arial" w:hint="default"/>
      </w:rPr>
    </w:lvl>
    <w:lvl w:ilvl="5" w:tplc="94AC1A60" w:tentative="1">
      <w:start w:val="1"/>
      <w:numFmt w:val="bullet"/>
      <w:lvlText w:val="•"/>
      <w:lvlJc w:val="left"/>
      <w:pPr>
        <w:tabs>
          <w:tab w:val="num" w:pos="4320"/>
        </w:tabs>
        <w:ind w:left="4320" w:hanging="360"/>
      </w:pPr>
      <w:rPr>
        <w:rFonts w:ascii="Arial" w:hAnsi="Arial" w:hint="default"/>
      </w:rPr>
    </w:lvl>
    <w:lvl w:ilvl="6" w:tplc="15B40100" w:tentative="1">
      <w:start w:val="1"/>
      <w:numFmt w:val="bullet"/>
      <w:lvlText w:val="•"/>
      <w:lvlJc w:val="left"/>
      <w:pPr>
        <w:tabs>
          <w:tab w:val="num" w:pos="5040"/>
        </w:tabs>
        <w:ind w:left="5040" w:hanging="360"/>
      </w:pPr>
      <w:rPr>
        <w:rFonts w:ascii="Arial" w:hAnsi="Arial" w:hint="default"/>
      </w:rPr>
    </w:lvl>
    <w:lvl w:ilvl="7" w:tplc="DE48FA00" w:tentative="1">
      <w:start w:val="1"/>
      <w:numFmt w:val="bullet"/>
      <w:lvlText w:val="•"/>
      <w:lvlJc w:val="left"/>
      <w:pPr>
        <w:tabs>
          <w:tab w:val="num" w:pos="5760"/>
        </w:tabs>
        <w:ind w:left="5760" w:hanging="360"/>
      </w:pPr>
      <w:rPr>
        <w:rFonts w:ascii="Arial" w:hAnsi="Arial" w:hint="default"/>
      </w:rPr>
    </w:lvl>
    <w:lvl w:ilvl="8" w:tplc="79564B16" w:tentative="1">
      <w:start w:val="1"/>
      <w:numFmt w:val="bullet"/>
      <w:lvlText w:val="•"/>
      <w:lvlJc w:val="left"/>
      <w:pPr>
        <w:tabs>
          <w:tab w:val="num" w:pos="6480"/>
        </w:tabs>
        <w:ind w:left="6480" w:hanging="360"/>
      </w:pPr>
      <w:rPr>
        <w:rFonts w:ascii="Arial" w:hAnsi="Arial" w:hint="default"/>
      </w:rPr>
    </w:lvl>
  </w:abstractNum>
  <w:num w:numId="1" w16cid:durableId="536699206">
    <w:abstractNumId w:val="16"/>
  </w:num>
  <w:num w:numId="2" w16cid:durableId="1810778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4713965">
    <w:abstractNumId w:val="16"/>
  </w:num>
  <w:num w:numId="4" w16cid:durableId="819425504">
    <w:abstractNumId w:val="41"/>
  </w:num>
  <w:num w:numId="5" w16cid:durableId="1351758134">
    <w:abstractNumId w:val="40"/>
  </w:num>
  <w:num w:numId="6" w16cid:durableId="98381395">
    <w:abstractNumId w:val="24"/>
  </w:num>
  <w:num w:numId="7" w16cid:durableId="1858227691">
    <w:abstractNumId w:val="29"/>
  </w:num>
  <w:num w:numId="8" w16cid:durableId="535967798">
    <w:abstractNumId w:val="2"/>
  </w:num>
  <w:num w:numId="9" w16cid:durableId="1989893220">
    <w:abstractNumId w:val="5"/>
  </w:num>
  <w:num w:numId="10" w16cid:durableId="395468346">
    <w:abstractNumId w:val="30"/>
  </w:num>
  <w:num w:numId="11" w16cid:durableId="3822057">
    <w:abstractNumId w:val="21"/>
  </w:num>
  <w:num w:numId="12" w16cid:durableId="624965785">
    <w:abstractNumId w:val="28"/>
  </w:num>
  <w:num w:numId="13" w16cid:durableId="52393819">
    <w:abstractNumId w:val="37"/>
  </w:num>
  <w:num w:numId="14" w16cid:durableId="717973737">
    <w:abstractNumId w:val="26"/>
  </w:num>
  <w:num w:numId="15" w16cid:durableId="534656713">
    <w:abstractNumId w:val="3"/>
  </w:num>
  <w:num w:numId="16" w16cid:durableId="2086219305">
    <w:abstractNumId w:val="0"/>
  </w:num>
  <w:num w:numId="17" w16cid:durableId="1702703148">
    <w:abstractNumId w:val="13"/>
  </w:num>
  <w:num w:numId="18" w16cid:durableId="1433890381">
    <w:abstractNumId w:val="15"/>
  </w:num>
  <w:num w:numId="19" w16cid:durableId="160313970">
    <w:abstractNumId w:val="33"/>
  </w:num>
  <w:num w:numId="20" w16cid:durableId="1034887895">
    <w:abstractNumId w:val="16"/>
  </w:num>
  <w:num w:numId="21" w16cid:durableId="2898489">
    <w:abstractNumId w:val="25"/>
  </w:num>
  <w:num w:numId="22" w16cid:durableId="793333945">
    <w:abstractNumId w:val="38"/>
  </w:num>
  <w:num w:numId="23" w16cid:durableId="257838519">
    <w:abstractNumId w:val="23"/>
  </w:num>
  <w:num w:numId="24" w16cid:durableId="1441297375">
    <w:abstractNumId w:val="31"/>
  </w:num>
  <w:num w:numId="25" w16cid:durableId="1417826297">
    <w:abstractNumId w:val="17"/>
  </w:num>
  <w:num w:numId="26" w16cid:durableId="722364467">
    <w:abstractNumId w:val="39"/>
  </w:num>
  <w:num w:numId="27" w16cid:durableId="1821341525">
    <w:abstractNumId w:val="12"/>
  </w:num>
  <w:num w:numId="28" w16cid:durableId="1917203359">
    <w:abstractNumId w:val="14"/>
  </w:num>
  <w:num w:numId="29" w16cid:durableId="83037615">
    <w:abstractNumId w:val="36"/>
  </w:num>
  <w:num w:numId="30" w16cid:durableId="1339965767">
    <w:abstractNumId w:val="18"/>
  </w:num>
  <w:num w:numId="31" w16cid:durableId="1460102878">
    <w:abstractNumId w:val="10"/>
  </w:num>
  <w:num w:numId="32" w16cid:durableId="1707564625">
    <w:abstractNumId w:val="8"/>
  </w:num>
  <w:num w:numId="33" w16cid:durableId="1678188508">
    <w:abstractNumId w:val="35"/>
  </w:num>
  <w:num w:numId="34" w16cid:durableId="17852175">
    <w:abstractNumId w:val="4"/>
  </w:num>
  <w:num w:numId="35" w16cid:durableId="1721782162">
    <w:abstractNumId w:val="9"/>
  </w:num>
  <w:num w:numId="36" w16cid:durableId="498816536">
    <w:abstractNumId w:val="27"/>
  </w:num>
  <w:num w:numId="37" w16cid:durableId="1243681626">
    <w:abstractNumId w:val="1"/>
  </w:num>
  <w:num w:numId="38" w16cid:durableId="1432355865">
    <w:abstractNumId w:val="7"/>
  </w:num>
  <w:num w:numId="39" w16cid:durableId="476724090">
    <w:abstractNumId w:val="11"/>
  </w:num>
  <w:num w:numId="40" w16cid:durableId="121045163">
    <w:abstractNumId w:val="22"/>
  </w:num>
  <w:num w:numId="41" w16cid:durableId="285505313">
    <w:abstractNumId w:val="6"/>
  </w:num>
  <w:num w:numId="42" w16cid:durableId="810441687">
    <w:abstractNumId w:val="20"/>
  </w:num>
  <w:num w:numId="43" w16cid:durableId="1638605545">
    <w:abstractNumId w:val="32"/>
  </w:num>
  <w:num w:numId="44" w16cid:durableId="875964719">
    <w:abstractNumId w:val="34"/>
  </w:num>
  <w:num w:numId="45" w16cid:durableId="2989993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15"/>
    <w:rsid w:val="000076EE"/>
    <w:rsid w:val="000419EC"/>
    <w:rsid w:val="00080A3A"/>
    <w:rsid w:val="0009101D"/>
    <w:rsid w:val="00093EF5"/>
    <w:rsid w:val="000A7007"/>
    <w:rsid w:val="000D596C"/>
    <w:rsid w:val="000D6AC6"/>
    <w:rsid w:val="000D73A2"/>
    <w:rsid w:val="00123FB0"/>
    <w:rsid w:val="00127007"/>
    <w:rsid w:val="00130254"/>
    <w:rsid w:val="00167EB1"/>
    <w:rsid w:val="00194A7E"/>
    <w:rsid w:val="001D2AE9"/>
    <w:rsid w:val="001D4ED2"/>
    <w:rsid w:val="00215C65"/>
    <w:rsid w:val="00237B90"/>
    <w:rsid w:val="002610CB"/>
    <w:rsid w:val="0028369A"/>
    <w:rsid w:val="002A1206"/>
    <w:rsid w:val="002A1838"/>
    <w:rsid w:val="002A7C89"/>
    <w:rsid w:val="002E7A6B"/>
    <w:rsid w:val="002F1BA2"/>
    <w:rsid w:val="002F2AC9"/>
    <w:rsid w:val="002F42C8"/>
    <w:rsid w:val="002F4802"/>
    <w:rsid w:val="003769AC"/>
    <w:rsid w:val="0039199C"/>
    <w:rsid w:val="003A4091"/>
    <w:rsid w:val="003A78EB"/>
    <w:rsid w:val="003B0512"/>
    <w:rsid w:val="003C79B8"/>
    <w:rsid w:val="003C7D50"/>
    <w:rsid w:val="003D1705"/>
    <w:rsid w:val="003D1CE0"/>
    <w:rsid w:val="003E0A50"/>
    <w:rsid w:val="003E4A3B"/>
    <w:rsid w:val="003F0B0C"/>
    <w:rsid w:val="003F400D"/>
    <w:rsid w:val="0043375A"/>
    <w:rsid w:val="0046257B"/>
    <w:rsid w:val="00463230"/>
    <w:rsid w:val="00470115"/>
    <w:rsid w:val="004A054A"/>
    <w:rsid w:val="004B0D99"/>
    <w:rsid w:val="004C5F1F"/>
    <w:rsid w:val="004E6B98"/>
    <w:rsid w:val="00500307"/>
    <w:rsid w:val="00514DBD"/>
    <w:rsid w:val="0052126E"/>
    <w:rsid w:val="00530EE6"/>
    <w:rsid w:val="00543AFA"/>
    <w:rsid w:val="0054659D"/>
    <w:rsid w:val="005A54FA"/>
    <w:rsid w:val="006151D5"/>
    <w:rsid w:val="00653745"/>
    <w:rsid w:val="00674B20"/>
    <w:rsid w:val="00693281"/>
    <w:rsid w:val="006A03EC"/>
    <w:rsid w:val="006D4BAC"/>
    <w:rsid w:val="006E6BF9"/>
    <w:rsid w:val="006E7EB8"/>
    <w:rsid w:val="006F409F"/>
    <w:rsid w:val="0072179C"/>
    <w:rsid w:val="00732118"/>
    <w:rsid w:val="00775422"/>
    <w:rsid w:val="0079072B"/>
    <w:rsid w:val="007E4E17"/>
    <w:rsid w:val="007F18F2"/>
    <w:rsid w:val="008036BB"/>
    <w:rsid w:val="00813BCB"/>
    <w:rsid w:val="00816494"/>
    <w:rsid w:val="00851B01"/>
    <w:rsid w:val="008D2EE7"/>
    <w:rsid w:val="008E17A7"/>
    <w:rsid w:val="009056E4"/>
    <w:rsid w:val="00957DB8"/>
    <w:rsid w:val="009713F0"/>
    <w:rsid w:val="0097144A"/>
    <w:rsid w:val="009801C6"/>
    <w:rsid w:val="00994B54"/>
    <w:rsid w:val="009B7124"/>
    <w:rsid w:val="00A278A9"/>
    <w:rsid w:val="00A54EB7"/>
    <w:rsid w:val="00A56AE0"/>
    <w:rsid w:val="00A903F1"/>
    <w:rsid w:val="00A9180D"/>
    <w:rsid w:val="00AA04AE"/>
    <w:rsid w:val="00AE4706"/>
    <w:rsid w:val="00AF2A45"/>
    <w:rsid w:val="00B06A3B"/>
    <w:rsid w:val="00B2084A"/>
    <w:rsid w:val="00B35F28"/>
    <w:rsid w:val="00B70257"/>
    <w:rsid w:val="00BD0F04"/>
    <w:rsid w:val="00BE6FF5"/>
    <w:rsid w:val="00C07250"/>
    <w:rsid w:val="00C112F7"/>
    <w:rsid w:val="00C4361C"/>
    <w:rsid w:val="00C5089D"/>
    <w:rsid w:val="00C72B39"/>
    <w:rsid w:val="00C732E7"/>
    <w:rsid w:val="00C776BC"/>
    <w:rsid w:val="00CD0682"/>
    <w:rsid w:val="00CF11A5"/>
    <w:rsid w:val="00D015DC"/>
    <w:rsid w:val="00D4282D"/>
    <w:rsid w:val="00D768C0"/>
    <w:rsid w:val="00D83550"/>
    <w:rsid w:val="00DA659B"/>
    <w:rsid w:val="00DC00CE"/>
    <w:rsid w:val="00E02604"/>
    <w:rsid w:val="00E0261B"/>
    <w:rsid w:val="00E202F1"/>
    <w:rsid w:val="00E453C7"/>
    <w:rsid w:val="00E513AC"/>
    <w:rsid w:val="00E53F86"/>
    <w:rsid w:val="00E835BF"/>
    <w:rsid w:val="00EA341D"/>
    <w:rsid w:val="00EA4A0A"/>
    <w:rsid w:val="00EA5D4F"/>
    <w:rsid w:val="00EB6BC4"/>
    <w:rsid w:val="00EE208D"/>
    <w:rsid w:val="00F115B0"/>
    <w:rsid w:val="00F27A41"/>
    <w:rsid w:val="00F42BFD"/>
    <w:rsid w:val="00F44CDC"/>
    <w:rsid w:val="00F63812"/>
    <w:rsid w:val="00FA47A7"/>
    <w:rsid w:val="00FA6690"/>
    <w:rsid w:val="00FD52D8"/>
    <w:rsid w:val="00FD5D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047E8"/>
  <w15:chartTrackingRefBased/>
  <w15:docId w15:val="{9530D9D6-34CD-4D01-B293-63FB8F13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A41"/>
    <w:rPr>
      <w:color w:val="0563C1" w:themeColor="hyperlink"/>
      <w:u w:val="single"/>
    </w:rPr>
  </w:style>
  <w:style w:type="character" w:styleId="UnresolvedMention">
    <w:name w:val="Unresolved Mention"/>
    <w:basedOn w:val="DefaultParagraphFont"/>
    <w:uiPriority w:val="99"/>
    <w:semiHidden/>
    <w:unhideWhenUsed/>
    <w:rsid w:val="00F27A41"/>
    <w:rPr>
      <w:color w:val="605E5C"/>
      <w:shd w:val="clear" w:color="auto" w:fill="E1DFDD"/>
    </w:rPr>
  </w:style>
  <w:style w:type="paragraph" w:styleId="ListParagraph">
    <w:name w:val="List Paragraph"/>
    <w:basedOn w:val="Normal"/>
    <w:uiPriority w:val="34"/>
    <w:qFormat/>
    <w:rsid w:val="00F27A41"/>
    <w:pPr>
      <w:ind w:left="720"/>
      <w:contextualSpacing/>
    </w:pPr>
  </w:style>
  <w:style w:type="paragraph" w:styleId="Header">
    <w:name w:val="header"/>
    <w:basedOn w:val="Normal"/>
    <w:link w:val="HeaderChar"/>
    <w:uiPriority w:val="99"/>
    <w:unhideWhenUsed/>
    <w:rsid w:val="00F27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A41"/>
  </w:style>
  <w:style w:type="paragraph" w:styleId="Footer">
    <w:name w:val="footer"/>
    <w:basedOn w:val="Normal"/>
    <w:link w:val="FooterChar"/>
    <w:uiPriority w:val="99"/>
    <w:unhideWhenUsed/>
    <w:rsid w:val="00F27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A41"/>
  </w:style>
  <w:style w:type="table" w:styleId="TableGrid">
    <w:name w:val="Table Grid"/>
    <w:basedOn w:val="TableNormal"/>
    <w:uiPriority w:val="39"/>
    <w:rsid w:val="00653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E7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3E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0197">
      <w:bodyDiv w:val="1"/>
      <w:marLeft w:val="0"/>
      <w:marRight w:val="0"/>
      <w:marTop w:val="0"/>
      <w:marBottom w:val="0"/>
      <w:divBdr>
        <w:top w:val="none" w:sz="0" w:space="0" w:color="auto"/>
        <w:left w:val="none" w:sz="0" w:space="0" w:color="auto"/>
        <w:bottom w:val="none" w:sz="0" w:space="0" w:color="auto"/>
        <w:right w:val="none" w:sz="0" w:space="0" w:color="auto"/>
      </w:divBdr>
    </w:div>
    <w:div w:id="20252834">
      <w:bodyDiv w:val="1"/>
      <w:marLeft w:val="0"/>
      <w:marRight w:val="0"/>
      <w:marTop w:val="0"/>
      <w:marBottom w:val="0"/>
      <w:divBdr>
        <w:top w:val="none" w:sz="0" w:space="0" w:color="auto"/>
        <w:left w:val="none" w:sz="0" w:space="0" w:color="auto"/>
        <w:bottom w:val="none" w:sz="0" w:space="0" w:color="auto"/>
        <w:right w:val="none" w:sz="0" w:space="0" w:color="auto"/>
      </w:divBdr>
    </w:div>
    <w:div w:id="44186486">
      <w:bodyDiv w:val="1"/>
      <w:marLeft w:val="0"/>
      <w:marRight w:val="0"/>
      <w:marTop w:val="0"/>
      <w:marBottom w:val="0"/>
      <w:divBdr>
        <w:top w:val="none" w:sz="0" w:space="0" w:color="auto"/>
        <w:left w:val="none" w:sz="0" w:space="0" w:color="auto"/>
        <w:bottom w:val="none" w:sz="0" w:space="0" w:color="auto"/>
        <w:right w:val="none" w:sz="0" w:space="0" w:color="auto"/>
      </w:divBdr>
    </w:div>
    <w:div w:id="82341197">
      <w:bodyDiv w:val="1"/>
      <w:marLeft w:val="0"/>
      <w:marRight w:val="0"/>
      <w:marTop w:val="0"/>
      <w:marBottom w:val="0"/>
      <w:divBdr>
        <w:top w:val="none" w:sz="0" w:space="0" w:color="auto"/>
        <w:left w:val="none" w:sz="0" w:space="0" w:color="auto"/>
        <w:bottom w:val="none" w:sz="0" w:space="0" w:color="auto"/>
        <w:right w:val="none" w:sz="0" w:space="0" w:color="auto"/>
      </w:divBdr>
    </w:div>
    <w:div w:id="93021874">
      <w:bodyDiv w:val="1"/>
      <w:marLeft w:val="0"/>
      <w:marRight w:val="0"/>
      <w:marTop w:val="0"/>
      <w:marBottom w:val="0"/>
      <w:divBdr>
        <w:top w:val="none" w:sz="0" w:space="0" w:color="auto"/>
        <w:left w:val="none" w:sz="0" w:space="0" w:color="auto"/>
        <w:bottom w:val="none" w:sz="0" w:space="0" w:color="auto"/>
        <w:right w:val="none" w:sz="0" w:space="0" w:color="auto"/>
      </w:divBdr>
      <w:divsChild>
        <w:div w:id="1044865998">
          <w:marLeft w:val="0"/>
          <w:marRight w:val="0"/>
          <w:marTop w:val="0"/>
          <w:marBottom w:val="0"/>
          <w:divBdr>
            <w:top w:val="none" w:sz="0" w:space="0" w:color="auto"/>
            <w:left w:val="none" w:sz="0" w:space="0" w:color="auto"/>
            <w:bottom w:val="none" w:sz="0" w:space="0" w:color="auto"/>
            <w:right w:val="none" w:sz="0" w:space="0" w:color="auto"/>
          </w:divBdr>
          <w:divsChild>
            <w:div w:id="2100785668">
              <w:marLeft w:val="0"/>
              <w:marRight w:val="0"/>
              <w:marTop w:val="60"/>
              <w:marBottom w:val="0"/>
              <w:divBdr>
                <w:top w:val="none" w:sz="0" w:space="0" w:color="auto"/>
                <w:left w:val="none" w:sz="0" w:space="0" w:color="auto"/>
                <w:bottom w:val="none" w:sz="0" w:space="0" w:color="auto"/>
                <w:right w:val="none" w:sz="0" w:space="0" w:color="auto"/>
              </w:divBdr>
            </w:div>
          </w:divsChild>
        </w:div>
        <w:div w:id="2038196155">
          <w:marLeft w:val="0"/>
          <w:marRight w:val="0"/>
          <w:marTop w:val="0"/>
          <w:marBottom w:val="0"/>
          <w:divBdr>
            <w:top w:val="none" w:sz="0" w:space="0" w:color="auto"/>
            <w:left w:val="none" w:sz="0" w:space="0" w:color="auto"/>
            <w:bottom w:val="none" w:sz="0" w:space="0" w:color="auto"/>
            <w:right w:val="none" w:sz="0" w:space="0" w:color="auto"/>
          </w:divBdr>
        </w:div>
        <w:div w:id="706763098">
          <w:marLeft w:val="0"/>
          <w:marRight w:val="0"/>
          <w:marTop w:val="0"/>
          <w:marBottom w:val="0"/>
          <w:divBdr>
            <w:top w:val="none" w:sz="0" w:space="0" w:color="auto"/>
            <w:left w:val="none" w:sz="0" w:space="0" w:color="auto"/>
            <w:bottom w:val="none" w:sz="0" w:space="0" w:color="auto"/>
            <w:right w:val="none" w:sz="0" w:space="0" w:color="auto"/>
          </w:divBdr>
          <w:divsChild>
            <w:div w:id="2085175094">
              <w:marLeft w:val="0"/>
              <w:marRight w:val="0"/>
              <w:marTop w:val="0"/>
              <w:marBottom w:val="0"/>
              <w:divBdr>
                <w:top w:val="none" w:sz="0" w:space="0" w:color="auto"/>
                <w:left w:val="none" w:sz="0" w:space="0" w:color="auto"/>
                <w:bottom w:val="none" w:sz="0" w:space="0" w:color="auto"/>
                <w:right w:val="none" w:sz="0" w:space="0" w:color="auto"/>
              </w:divBdr>
              <w:divsChild>
                <w:div w:id="2071882149">
                  <w:marLeft w:val="0"/>
                  <w:marRight w:val="0"/>
                  <w:marTop w:val="0"/>
                  <w:marBottom w:val="0"/>
                  <w:divBdr>
                    <w:top w:val="none" w:sz="0" w:space="0" w:color="auto"/>
                    <w:left w:val="none" w:sz="0" w:space="0" w:color="auto"/>
                    <w:bottom w:val="none" w:sz="0" w:space="0" w:color="auto"/>
                    <w:right w:val="none" w:sz="0" w:space="0" w:color="auto"/>
                  </w:divBdr>
                  <w:divsChild>
                    <w:div w:id="1806390778">
                      <w:marLeft w:val="0"/>
                      <w:marRight w:val="0"/>
                      <w:marTop w:val="0"/>
                      <w:marBottom w:val="0"/>
                      <w:divBdr>
                        <w:top w:val="none" w:sz="0" w:space="0" w:color="auto"/>
                        <w:left w:val="none" w:sz="0" w:space="0" w:color="auto"/>
                        <w:bottom w:val="none" w:sz="0" w:space="0" w:color="auto"/>
                        <w:right w:val="none" w:sz="0" w:space="0" w:color="auto"/>
                      </w:divBdr>
                      <w:divsChild>
                        <w:div w:id="2488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01397">
              <w:marLeft w:val="0"/>
              <w:marRight w:val="0"/>
              <w:marTop w:val="0"/>
              <w:marBottom w:val="0"/>
              <w:divBdr>
                <w:top w:val="none" w:sz="0" w:space="0" w:color="auto"/>
                <w:left w:val="none" w:sz="0" w:space="0" w:color="auto"/>
                <w:bottom w:val="none" w:sz="0" w:space="0" w:color="auto"/>
                <w:right w:val="none" w:sz="0" w:space="0" w:color="auto"/>
              </w:divBdr>
              <w:divsChild>
                <w:div w:id="674111567">
                  <w:marLeft w:val="0"/>
                  <w:marRight w:val="0"/>
                  <w:marTop w:val="0"/>
                  <w:marBottom w:val="0"/>
                  <w:divBdr>
                    <w:top w:val="none" w:sz="0" w:space="0" w:color="auto"/>
                    <w:left w:val="none" w:sz="0" w:space="0" w:color="auto"/>
                    <w:bottom w:val="none" w:sz="0" w:space="0" w:color="auto"/>
                    <w:right w:val="none" w:sz="0" w:space="0" w:color="auto"/>
                  </w:divBdr>
                  <w:divsChild>
                    <w:div w:id="15125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3472">
      <w:bodyDiv w:val="1"/>
      <w:marLeft w:val="0"/>
      <w:marRight w:val="0"/>
      <w:marTop w:val="0"/>
      <w:marBottom w:val="0"/>
      <w:divBdr>
        <w:top w:val="none" w:sz="0" w:space="0" w:color="auto"/>
        <w:left w:val="none" w:sz="0" w:space="0" w:color="auto"/>
        <w:bottom w:val="none" w:sz="0" w:space="0" w:color="auto"/>
        <w:right w:val="none" w:sz="0" w:space="0" w:color="auto"/>
      </w:divBdr>
    </w:div>
    <w:div w:id="107436698">
      <w:bodyDiv w:val="1"/>
      <w:marLeft w:val="0"/>
      <w:marRight w:val="0"/>
      <w:marTop w:val="0"/>
      <w:marBottom w:val="0"/>
      <w:divBdr>
        <w:top w:val="none" w:sz="0" w:space="0" w:color="auto"/>
        <w:left w:val="none" w:sz="0" w:space="0" w:color="auto"/>
        <w:bottom w:val="none" w:sz="0" w:space="0" w:color="auto"/>
        <w:right w:val="none" w:sz="0" w:space="0" w:color="auto"/>
      </w:divBdr>
    </w:div>
    <w:div w:id="115486079">
      <w:bodyDiv w:val="1"/>
      <w:marLeft w:val="0"/>
      <w:marRight w:val="0"/>
      <w:marTop w:val="0"/>
      <w:marBottom w:val="0"/>
      <w:divBdr>
        <w:top w:val="none" w:sz="0" w:space="0" w:color="auto"/>
        <w:left w:val="none" w:sz="0" w:space="0" w:color="auto"/>
        <w:bottom w:val="none" w:sz="0" w:space="0" w:color="auto"/>
        <w:right w:val="none" w:sz="0" w:space="0" w:color="auto"/>
      </w:divBdr>
    </w:div>
    <w:div w:id="134683146">
      <w:bodyDiv w:val="1"/>
      <w:marLeft w:val="0"/>
      <w:marRight w:val="0"/>
      <w:marTop w:val="0"/>
      <w:marBottom w:val="0"/>
      <w:divBdr>
        <w:top w:val="none" w:sz="0" w:space="0" w:color="auto"/>
        <w:left w:val="none" w:sz="0" w:space="0" w:color="auto"/>
        <w:bottom w:val="none" w:sz="0" w:space="0" w:color="auto"/>
        <w:right w:val="none" w:sz="0" w:space="0" w:color="auto"/>
      </w:divBdr>
    </w:div>
    <w:div w:id="137842973">
      <w:bodyDiv w:val="1"/>
      <w:marLeft w:val="0"/>
      <w:marRight w:val="0"/>
      <w:marTop w:val="0"/>
      <w:marBottom w:val="0"/>
      <w:divBdr>
        <w:top w:val="none" w:sz="0" w:space="0" w:color="auto"/>
        <w:left w:val="none" w:sz="0" w:space="0" w:color="auto"/>
        <w:bottom w:val="none" w:sz="0" w:space="0" w:color="auto"/>
        <w:right w:val="none" w:sz="0" w:space="0" w:color="auto"/>
      </w:divBdr>
    </w:div>
    <w:div w:id="143160617">
      <w:bodyDiv w:val="1"/>
      <w:marLeft w:val="0"/>
      <w:marRight w:val="0"/>
      <w:marTop w:val="0"/>
      <w:marBottom w:val="0"/>
      <w:divBdr>
        <w:top w:val="none" w:sz="0" w:space="0" w:color="auto"/>
        <w:left w:val="none" w:sz="0" w:space="0" w:color="auto"/>
        <w:bottom w:val="none" w:sz="0" w:space="0" w:color="auto"/>
        <w:right w:val="none" w:sz="0" w:space="0" w:color="auto"/>
      </w:divBdr>
    </w:div>
    <w:div w:id="173955714">
      <w:bodyDiv w:val="1"/>
      <w:marLeft w:val="0"/>
      <w:marRight w:val="0"/>
      <w:marTop w:val="0"/>
      <w:marBottom w:val="0"/>
      <w:divBdr>
        <w:top w:val="none" w:sz="0" w:space="0" w:color="auto"/>
        <w:left w:val="none" w:sz="0" w:space="0" w:color="auto"/>
        <w:bottom w:val="none" w:sz="0" w:space="0" w:color="auto"/>
        <w:right w:val="none" w:sz="0" w:space="0" w:color="auto"/>
      </w:divBdr>
    </w:div>
    <w:div w:id="204758702">
      <w:bodyDiv w:val="1"/>
      <w:marLeft w:val="0"/>
      <w:marRight w:val="0"/>
      <w:marTop w:val="0"/>
      <w:marBottom w:val="0"/>
      <w:divBdr>
        <w:top w:val="none" w:sz="0" w:space="0" w:color="auto"/>
        <w:left w:val="none" w:sz="0" w:space="0" w:color="auto"/>
        <w:bottom w:val="none" w:sz="0" w:space="0" w:color="auto"/>
        <w:right w:val="none" w:sz="0" w:space="0" w:color="auto"/>
      </w:divBdr>
    </w:div>
    <w:div w:id="230048302">
      <w:bodyDiv w:val="1"/>
      <w:marLeft w:val="0"/>
      <w:marRight w:val="0"/>
      <w:marTop w:val="0"/>
      <w:marBottom w:val="0"/>
      <w:divBdr>
        <w:top w:val="none" w:sz="0" w:space="0" w:color="auto"/>
        <w:left w:val="none" w:sz="0" w:space="0" w:color="auto"/>
        <w:bottom w:val="none" w:sz="0" w:space="0" w:color="auto"/>
        <w:right w:val="none" w:sz="0" w:space="0" w:color="auto"/>
      </w:divBdr>
    </w:div>
    <w:div w:id="233711311">
      <w:bodyDiv w:val="1"/>
      <w:marLeft w:val="0"/>
      <w:marRight w:val="0"/>
      <w:marTop w:val="0"/>
      <w:marBottom w:val="0"/>
      <w:divBdr>
        <w:top w:val="none" w:sz="0" w:space="0" w:color="auto"/>
        <w:left w:val="none" w:sz="0" w:space="0" w:color="auto"/>
        <w:bottom w:val="none" w:sz="0" w:space="0" w:color="auto"/>
        <w:right w:val="none" w:sz="0" w:space="0" w:color="auto"/>
      </w:divBdr>
    </w:div>
    <w:div w:id="241450324">
      <w:bodyDiv w:val="1"/>
      <w:marLeft w:val="0"/>
      <w:marRight w:val="0"/>
      <w:marTop w:val="0"/>
      <w:marBottom w:val="0"/>
      <w:divBdr>
        <w:top w:val="none" w:sz="0" w:space="0" w:color="auto"/>
        <w:left w:val="none" w:sz="0" w:space="0" w:color="auto"/>
        <w:bottom w:val="none" w:sz="0" w:space="0" w:color="auto"/>
        <w:right w:val="none" w:sz="0" w:space="0" w:color="auto"/>
      </w:divBdr>
    </w:div>
    <w:div w:id="245726337">
      <w:bodyDiv w:val="1"/>
      <w:marLeft w:val="0"/>
      <w:marRight w:val="0"/>
      <w:marTop w:val="0"/>
      <w:marBottom w:val="0"/>
      <w:divBdr>
        <w:top w:val="none" w:sz="0" w:space="0" w:color="auto"/>
        <w:left w:val="none" w:sz="0" w:space="0" w:color="auto"/>
        <w:bottom w:val="none" w:sz="0" w:space="0" w:color="auto"/>
        <w:right w:val="none" w:sz="0" w:space="0" w:color="auto"/>
      </w:divBdr>
    </w:div>
    <w:div w:id="251353426">
      <w:bodyDiv w:val="1"/>
      <w:marLeft w:val="0"/>
      <w:marRight w:val="0"/>
      <w:marTop w:val="0"/>
      <w:marBottom w:val="0"/>
      <w:divBdr>
        <w:top w:val="none" w:sz="0" w:space="0" w:color="auto"/>
        <w:left w:val="none" w:sz="0" w:space="0" w:color="auto"/>
        <w:bottom w:val="none" w:sz="0" w:space="0" w:color="auto"/>
        <w:right w:val="none" w:sz="0" w:space="0" w:color="auto"/>
      </w:divBdr>
    </w:div>
    <w:div w:id="292714455">
      <w:bodyDiv w:val="1"/>
      <w:marLeft w:val="0"/>
      <w:marRight w:val="0"/>
      <w:marTop w:val="0"/>
      <w:marBottom w:val="0"/>
      <w:divBdr>
        <w:top w:val="none" w:sz="0" w:space="0" w:color="auto"/>
        <w:left w:val="none" w:sz="0" w:space="0" w:color="auto"/>
        <w:bottom w:val="none" w:sz="0" w:space="0" w:color="auto"/>
        <w:right w:val="none" w:sz="0" w:space="0" w:color="auto"/>
      </w:divBdr>
    </w:div>
    <w:div w:id="315768175">
      <w:bodyDiv w:val="1"/>
      <w:marLeft w:val="0"/>
      <w:marRight w:val="0"/>
      <w:marTop w:val="0"/>
      <w:marBottom w:val="0"/>
      <w:divBdr>
        <w:top w:val="none" w:sz="0" w:space="0" w:color="auto"/>
        <w:left w:val="none" w:sz="0" w:space="0" w:color="auto"/>
        <w:bottom w:val="none" w:sz="0" w:space="0" w:color="auto"/>
        <w:right w:val="none" w:sz="0" w:space="0" w:color="auto"/>
      </w:divBdr>
    </w:div>
    <w:div w:id="319621441">
      <w:bodyDiv w:val="1"/>
      <w:marLeft w:val="0"/>
      <w:marRight w:val="0"/>
      <w:marTop w:val="0"/>
      <w:marBottom w:val="0"/>
      <w:divBdr>
        <w:top w:val="none" w:sz="0" w:space="0" w:color="auto"/>
        <w:left w:val="none" w:sz="0" w:space="0" w:color="auto"/>
        <w:bottom w:val="none" w:sz="0" w:space="0" w:color="auto"/>
        <w:right w:val="none" w:sz="0" w:space="0" w:color="auto"/>
      </w:divBdr>
    </w:div>
    <w:div w:id="324944652">
      <w:bodyDiv w:val="1"/>
      <w:marLeft w:val="0"/>
      <w:marRight w:val="0"/>
      <w:marTop w:val="0"/>
      <w:marBottom w:val="0"/>
      <w:divBdr>
        <w:top w:val="none" w:sz="0" w:space="0" w:color="auto"/>
        <w:left w:val="none" w:sz="0" w:space="0" w:color="auto"/>
        <w:bottom w:val="none" w:sz="0" w:space="0" w:color="auto"/>
        <w:right w:val="none" w:sz="0" w:space="0" w:color="auto"/>
      </w:divBdr>
    </w:div>
    <w:div w:id="328362879">
      <w:bodyDiv w:val="1"/>
      <w:marLeft w:val="0"/>
      <w:marRight w:val="0"/>
      <w:marTop w:val="0"/>
      <w:marBottom w:val="0"/>
      <w:divBdr>
        <w:top w:val="none" w:sz="0" w:space="0" w:color="auto"/>
        <w:left w:val="none" w:sz="0" w:space="0" w:color="auto"/>
        <w:bottom w:val="none" w:sz="0" w:space="0" w:color="auto"/>
        <w:right w:val="none" w:sz="0" w:space="0" w:color="auto"/>
      </w:divBdr>
    </w:div>
    <w:div w:id="329259446">
      <w:bodyDiv w:val="1"/>
      <w:marLeft w:val="0"/>
      <w:marRight w:val="0"/>
      <w:marTop w:val="0"/>
      <w:marBottom w:val="0"/>
      <w:divBdr>
        <w:top w:val="none" w:sz="0" w:space="0" w:color="auto"/>
        <w:left w:val="none" w:sz="0" w:space="0" w:color="auto"/>
        <w:bottom w:val="none" w:sz="0" w:space="0" w:color="auto"/>
        <w:right w:val="none" w:sz="0" w:space="0" w:color="auto"/>
      </w:divBdr>
    </w:div>
    <w:div w:id="341788232">
      <w:bodyDiv w:val="1"/>
      <w:marLeft w:val="0"/>
      <w:marRight w:val="0"/>
      <w:marTop w:val="0"/>
      <w:marBottom w:val="0"/>
      <w:divBdr>
        <w:top w:val="none" w:sz="0" w:space="0" w:color="auto"/>
        <w:left w:val="none" w:sz="0" w:space="0" w:color="auto"/>
        <w:bottom w:val="none" w:sz="0" w:space="0" w:color="auto"/>
        <w:right w:val="none" w:sz="0" w:space="0" w:color="auto"/>
      </w:divBdr>
    </w:div>
    <w:div w:id="344790622">
      <w:bodyDiv w:val="1"/>
      <w:marLeft w:val="0"/>
      <w:marRight w:val="0"/>
      <w:marTop w:val="0"/>
      <w:marBottom w:val="0"/>
      <w:divBdr>
        <w:top w:val="none" w:sz="0" w:space="0" w:color="auto"/>
        <w:left w:val="none" w:sz="0" w:space="0" w:color="auto"/>
        <w:bottom w:val="none" w:sz="0" w:space="0" w:color="auto"/>
        <w:right w:val="none" w:sz="0" w:space="0" w:color="auto"/>
      </w:divBdr>
    </w:div>
    <w:div w:id="354116909">
      <w:bodyDiv w:val="1"/>
      <w:marLeft w:val="0"/>
      <w:marRight w:val="0"/>
      <w:marTop w:val="0"/>
      <w:marBottom w:val="0"/>
      <w:divBdr>
        <w:top w:val="none" w:sz="0" w:space="0" w:color="auto"/>
        <w:left w:val="none" w:sz="0" w:space="0" w:color="auto"/>
        <w:bottom w:val="none" w:sz="0" w:space="0" w:color="auto"/>
        <w:right w:val="none" w:sz="0" w:space="0" w:color="auto"/>
      </w:divBdr>
    </w:div>
    <w:div w:id="375550699">
      <w:bodyDiv w:val="1"/>
      <w:marLeft w:val="0"/>
      <w:marRight w:val="0"/>
      <w:marTop w:val="0"/>
      <w:marBottom w:val="0"/>
      <w:divBdr>
        <w:top w:val="none" w:sz="0" w:space="0" w:color="auto"/>
        <w:left w:val="none" w:sz="0" w:space="0" w:color="auto"/>
        <w:bottom w:val="none" w:sz="0" w:space="0" w:color="auto"/>
        <w:right w:val="none" w:sz="0" w:space="0" w:color="auto"/>
      </w:divBdr>
    </w:div>
    <w:div w:id="376470985">
      <w:bodyDiv w:val="1"/>
      <w:marLeft w:val="0"/>
      <w:marRight w:val="0"/>
      <w:marTop w:val="0"/>
      <w:marBottom w:val="0"/>
      <w:divBdr>
        <w:top w:val="none" w:sz="0" w:space="0" w:color="auto"/>
        <w:left w:val="none" w:sz="0" w:space="0" w:color="auto"/>
        <w:bottom w:val="none" w:sz="0" w:space="0" w:color="auto"/>
        <w:right w:val="none" w:sz="0" w:space="0" w:color="auto"/>
      </w:divBdr>
    </w:div>
    <w:div w:id="387993600">
      <w:bodyDiv w:val="1"/>
      <w:marLeft w:val="0"/>
      <w:marRight w:val="0"/>
      <w:marTop w:val="0"/>
      <w:marBottom w:val="0"/>
      <w:divBdr>
        <w:top w:val="none" w:sz="0" w:space="0" w:color="auto"/>
        <w:left w:val="none" w:sz="0" w:space="0" w:color="auto"/>
        <w:bottom w:val="none" w:sz="0" w:space="0" w:color="auto"/>
        <w:right w:val="none" w:sz="0" w:space="0" w:color="auto"/>
      </w:divBdr>
    </w:div>
    <w:div w:id="394012215">
      <w:bodyDiv w:val="1"/>
      <w:marLeft w:val="0"/>
      <w:marRight w:val="0"/>
      <w:marTop w:val="0"/>
      <w:marBottom w:val="0"/>
      <w:divBdr>
        <w:top w:val="none" w:sz="0" w:space="0" w:color="auto"/>
        <w:left w:val="none" w:sz="0" w:space="0" w:color="auto"/>
        <w:bottom w:val="none" w:sz="0" w:space="0" w:color="auto"/>
        <w:right w:val="none" w:sz="0" w:space="0" w:color="auto"/>
      </w:divBdr>
    </w:div>
    <w:div w:id="408046077">
      <w:bodyDiv w:val="1"/>
      <w:marLeft w:val="0"/>
      <w:marRight w:val="0"/>
      <w:marTop w:val="0"/>
      <w:marBottom w:val="0"/>
      <w:divBdr>
        <w:top w:val="none" w:sz="0" w:space="0" w:color="auto"/>
        <w:left w:val="none" w:sz="0" w:space="0" w:color="auto"/>
        <w:bottom w:val="none" w:sz="0" w:space="0" w:color="auto"/>
        <w:right w:val="none" w:sz="0" w:space="0" w:color="auto"/>
      </w:divBdr>
      <w:divsChild>
        <w:div w:id="1804612752">
          <w:marLeft w:val="648"/>
          <w:marRight w:val="0"/>
          <w:marTop w:val="180"/>
          <w:marBottom w:val="0"/>
          <w:divBdr>
            <w:top w:val="none" w:sz="0" w:space="0" w:color="auto"/>
            <w:left w:val="none" w:sz="0" w:space="0" w:color="auto"/>
            <w:bottom w:val="none" w:sz="0" w:space="0" w:color="auto"/>
            <w:right w:val="none" w:sz="0" w:space="0" w:color="auto"/>
          </w:divBdr>
        </w:div>
      </w:divsChild>
    </w:div>
    <w:div w:id="411588677">
      <w:bodyDiv w:val="1"/>
      <w:marLeft w:val="0"/>
      <w:marRight w:val="0"/>
      <w:marTop w:val="0"/>
      <w:marBottom w:val="0"/>
      <w:divBdr>
        <w:top w:val="none" w:sz="0" w:space="0" w:color="auto"/>
        <w:left w:val="none" w:sz="0" w:space="0" w:color="auto"/>
        <w:bottom w:val="none" w:sz="0" w:space="0" w:color="auto"/>
        <w:right w:val="none" w:sz="0" w:space="0" w:color="auto"/>
      </w:divBdr>
    </w:div>
    <w:div w:id="461659128">
      <w:bodyDiv w:val="1"/>
      <w:marLeft w:val="0"/>
      <w:marRight w:val="0"/>
      <w:marTop w:val="0"/>
      <w:marBottom w:val="0"/>
      <w:divBdr>
        <w:top w:val="none" w:sz="0" w:space="0" w:color="auto"/>
        <w:left w:val="none" w:sz="0" w:space="0" w:color="auto"/>
        <w:bottom w:val="none" w:sz="0" w:space="0" w:color="auto"/>
        <w:right w:val="none" w:sz="0" w:space="0" w:color="auto"/>
      </w:divBdr>
    </w:div>
    <w:div w:id="480970829">
      <w:bodyDiv w:val="1"/>
      <w:marLeft w:val="0"/>
      <w:marRight w:val="0"/>
      <w:marTop w:val="0"/>
      <w:marBottom w:val="0"/>
      <w:divBdr>
        <w:top w:val="none" w:sz="0" w:space="0" w:color="auto"/>
        <w:left w:val="none" w:sz="0" w:space="0" w:color="auto"/>
        <w:bottom w:val="none" w:sz="0" w:space="0" w:color="auto"/>
        <w:right w:val="none" w:sz="0" w:space="0" w:color="auto"/>
      </w:divBdr>
    </w:div>
    <w:div w:id="518205239">
      <w:bodyDiv w:val="1"/>
      <w:marLeft w:val="0"/>
      <w:marRight w:val="0"/>
      <w:marTop w:val="0"/>
      <w:marBottom w:val="0"/>
      <w:divBdr>
        <w:top w:val="none" w:sz="0" w:space="0" w:color="auto"/>
        <w:left w:val="none" w:sz="0" w:space="0" w:color="auto"/>
        <w:bottom w:val="none" w:sz="0" w:space="0" w:color="auto"/>
        <w:right w:val="none" w:sz="0" w:space="0" w:color="auto"/>
      </w:divBdr>
    </w:div>
    <w:div w:id="525212636">
      <w:bodyDiv w:val="1"/>
      <w:marLeft w:val="0"/>
      <w:marRight w:val="0"/>
      <w:marTop w:val="0"/>
      <w:marBottom w:val="0"/>
      <w:divBdr>
        <w:top w:val="none" w:sz="0" w:space="0" w:color="auto"/>
        <w:left w:val="none" w:sz="0" w:space="0" w:color="auto"/>
        <w:bottom w:val="none" w:sz="0" w:space="0" w:color="auto"/>
        <w:right w:val="none" w:sz="0" w:space="0" w:color="auto"/>
      </w:divBdr>
    </w:div>
    <w:div w:id="536090043">
      <w:bodyDiv w:val="1"/>
      <w:marLeft w:val="0"/>
      <w:marRight w:val="0"/>
      <w:marTop w:val="0"/>
      <w:marBottom w:val="0"/>
      <w:divBdr>
        <w:top w:val="none" w:sz="0" w:space="0" w:color="auto"/>
        <w:left w:val="none" w:sz="0" w:space="0" w:color="auto"/>
        <w:bottom w:val="none" w:sz="0" w:space="0" w:color="auto"/>
        <w:right w:val="none" w:sz="0" w:space="0" w:color="auto"/>
      </w:divBdr>
    </w:div>
    <w:div w:id="540476634">
      <w:bodyDiv w:val="1"/>
      <w:marLeft w:val="0"/>
      <w:marRight w:val="0"/>
      <w:marTop w:val="0"/>
      <w:marBottom w:val="0"/>
      <w:divBdr>
        <w:top w:val="none" w:sz="0" w:space="0" w:color="auto"/>
        <w:left w:val="none" w:sz="0" w:space="0" w:color="auto"/>
        <w:bottom w:val="none" w:sz="0" w:space="0" w:color="auto"/>
        <w:right w:val="none" w:sz="0" w:space="0" w:color="auto"/>
      </w:divBdr>
      <w:divsChild>
        <w:div w:id="1415204827">
          <w:marLeft w:val="216"/>
          <w:marRight w:val="0"/>
          <w:marTop w:val="180"/>
          <w:marBottom w:val="90"/>
          <w:divBdr>
            <w:top w:val="none" w:sz="0" w:space="0" w:color="auto"/>
            <w:left w:val="none" w:sz="0" w:space="0" w:color="auto"/>
            <w:bottom w:val="none" w:sz="0" w:space="0" w:color="auto"/>
            <w:right w:val="none" w:sz="0" w:space="0" w:color="auto"/>
          </w:divBdr>
        </w:div>
      </w:divsChild>
    </w:div>
    <w:div w:id="555553680">
      <w:bodyDiv w:val="1"/>
      <w:marLeft w:val="0"/>
      <w:marRight w:val="0"/>
      <w:marTop w:val="0"/>
      <w:marBottom w:val="0"/>
      <w:divBdr>
        <w:top w:val="none" w:sz="0" w:space="0" w:color="auto"/>
        <w:left w:val="none" w:sz="0" w:space="0" w:color="auto"/>
        <w:bottom w:val="none" w:sz="0" w:space="0" w:color="auto"/>
        <w:right w:val="none" w:sz="0" w:space="0" w:color="auto"/>
      </w:divBdr>
    </w:div>
    <w:div w:id="592472828">
      <w:bodyDiv w:val="1"/>
      <w:marLeft w:val="0"/>
      <w:marRight w:val="0"/>
      <w:marTop w:val="0"/>
      <w:marBottom w:val="0"/>
      <w:divBdr>
        <w:top w:val="none" w:sz="0" w:space="0" w:color="auto"/>
        <w:left w:val="none" w:sz="0" w:space="0" w:color="auto"/>
        <w:bottom w:val="none" w:sz="0" w:space="0" w:color="auto"/>
        <w:right w:val="none" w:sz="0" w:space="0" w:color="auto"/>
      </w:divBdr>
    </w:div>
    <w:div w:id="627277196">
      <w:bodyDiv w:val="1"/>
      <w:marLeft w:val="0"/>
      <w:marRight w:val="0"/>
      <w:marTop w:val="0"/>
      <w:marBottom w:val="0"/>
      <w:divBdr>
        <w:top w:val="none" w:sz="0" w:space="0" w:color="auto"/>
        <w:left w:val="none" w:sz="0" w:space="0" w:color="auto"/>
        <w:bottom w:val="none" w:sz="0" w:space="0" w:color="auto"/>
        <w:right w:val="none" w:sz="0" w:space="0" w:color="auto"/>
      </w:divBdr>
    </w:div>
    <w:div w:id="670722552">
      <w:bodyDiv w:val="1"/>
      <w:marLeft w:val="0"/>
      <w:marRight w:val="0"/>
      <w:marTop w:val="0"/>
      <w:marBottom w:val="0"/>
      <w:divBdr>
        <w:top w:val="none" w:sz="0" w:space="0" w:color="auto"/>
        <w:left w:val="none" w:sz="0" w:space="0" w:color="auto"/>
        <w:bottom w:val="none" w:sz="0" w:space="0" w:color="auto"/>
        <w:right w:val="none" w:sz="0" w:space="0" w:color="auto"/>
      </w:divBdr>
    </w:div>
    <w:div w:id="685327731">
      <w:bodyDiv w:val="1"/>
      <w:marLeft w:val="0"/>
      <w:marRight w:val="0"/>
      <w:marTop w:val="0"/>
      <w:marBottom w:val="0"/>
      <w:divBdr>
        <w:top w:val="none" w:sz="0" w:space="0" w:color="auto"/>
        <w:left w:val="none" w:sz="0" w:space="0" w:color="auto"/>
        <w:bottom w:val="none" w:sz="0" w:space="0" w:color="auto"/>
        <w:right w:val="none" w:sz="0" w:space="0" w:color="auto"/>
      </w:divBdr>
      <w:divsChild>
        <w:div w:id="1891185985">
          <w:marLeft w:val="1080"/>
          <w:marRight w:val="0"/>
          <w:marTop w:val="100"/>
          <w:marBottom w:val="0"/>
          <w:divBdr>
            <w:top w:val="none" w:sz="0" w:space="0" w:color="auto"/>
            <w:left w:val="none" w:sz="0" w:space="0" w:color="auto"/>
            <w:bottom w:val="none" w:sz="0" w:space="0" w:color="auto"/>
            <w:right w:val="none" w:sz="0" w:space="0" w:color="auto"/>
          </w:divBdr>
        </w:div>
      </w:divsChild>
    </w:div>
    <w:div w:id="692535715">
      <w:bodyDiv w:val="1"/>
      <w:marLeft w:val="0"/>
      <w:marRight w:val="0"/>
      <w:marTop w:val="0"/>
      <w:marBottom w:val="0"/>
      <w:divBdr>
        <w:top w:val="none" w:sz="0" w:space="0" w:color="auto"/>
        <w:left w:val="none" w:sz="0" w:space="0" w:color="auto"/>
        <w:bottom w:val="none" w:sz="0" w:space="0" w:color="auto"/>
        <w:right w:val="none" w:sz="0" w:space="0" w:color="auto"/>
      </w:divBdr>
      <w:divsChild>
        <w:div w:id="460612666">
          <w:marLeft w:val="648"/>
          <w:marRight w:val="0"/>
          <w:marTop w:val="180"/>
          <w:marBottom w:val="0"/>
          <w:divBdr>
            <w:top w:val="none" w:sz="0" w:space="0" w:color="auto"/>
            <w:left w:val="none" w:sz="0" w:space="0" w:color="auto"/>
            <w:bottom w:val="none" w:sz="0" w:space="0" w:color="auto"/>
            <w:right w:val="none" w:sz="0" w:space="0" w:color="auto"/>
          </w:divBdr>
        </w:div>
      </w:divsChild>
    </w:div>
    <w:div w:id="698971600">
      <w:bodyDiv w:val="1"/>
      <w:marLeft w:val="0"/>
      <w:marRight w:val="0"/>
      <w:marTop w:val="0"/>
      <w:marBottom w:val="0"/>
      <w:divBdr>
        <w:top w:val="none" w:sz="0" w:space="0" w:color="auto"/>
        <w:left w:val="none" w:sz="0" w:space="0" w:color="auto"/>
        <w:bottom w:val="none" w:sz="0" w:space="0" w:color="auto"/>
        <w:right w:val="none" w:sz="0" w:space="0" w:color="auto"/>
      </w:divBdr>
    </w:div>
    <w:div w:id="708261285">
      <w:bodyDiv w:val="1"/>
      <w:marLeft w:val="0"/>
      <w:marRight w:val="0"/>
      <w:marTop w:val="0"/>
      <w:marBottom w:val="0"/>
      <w:divBdr>
        <w:top w:val="none" w:sz="0" w:space="0" w:color="auto"/>
        <w:left w:val="none" w:sz="0" w:space="0" w:color="auto"/>
        <w:bottom w:val="none" w:sz="0" w:space="0" w:color="auto"/>
        <w:right w:val="none" w:sz="0" w:space="0" w:color="auto"/>
      </w:divBdr>
    </w:div>
    <w:div w:id="709575914">
      <w:bodyDiv w:val="1"/>
      <w:marLeft w:val="0"/>
      <w:marRight w:val="0"/>
      <w:marTop w:val="0"/>
      <w:marBottom w:val="0"/>
      <w:divBdr>
        <w:top w:val="none" w:sz="0" w:space="0" w:color="auto"/>
        <w:left w:val="none" w:sz="0" w:space="0" w:color="auto"/>
        <w:bottom w:val="none" w:sz="0" w:space="0" w:color="auto"/>
        <w:right w:val="none" w:sz="0" w:space="0" w:color="auto"/>
      </w:divBdr>
    </w:div>
    <w:div w:id="726101544">
      <w:bodyDiv w:val="1"/>
      <w:marLeft w:val="0"/>
      <w:marRight w:val="0"/>
      <w:marTop w:val="0"/>
      <w:marBottom w:val="0"/>
      <w:divBdr>
        <w:top w:val="none" w:sz="0" w:space="0" w:color="auto"/>
        <w:left w:val="none" w:sz="0" w:space="0" w:color="auto"/>
        <w:bottom w:val="none" w:sz="0" w:space="0" w:color="auto"/>
        <w:right w:val="none" w:sz="0" w:space="0" w:color="auto"/>
      </w:divBdr>
    </w:div>
    <w:div w:id="735468733">
      <w:bodyDiv w:val="1"/>
      <w:marLeft w:val="0"/>
      <w:marRight w:val="0"/>
      <w:marTop w:val="0"/>
      <w:marBottom w:val="0"/>
      <w:divBdr>
        <w:top w:val="none" w:sz="0" w:space="0" w:color="auto"/>
        <w:left w:val="none" w:sz="0" w:space="0" w:color="auto"/>
        <w:bottom w:val="none" w:sz="0" w:space="0" w:color="auto"/>
        <w:right w:val="none" w:sz="0" w:space="0" w:color="auto"/>
      </w:divBdr>
    </w:div>
    <w:div w:id="735712583">
      <w:bodyDiv w:val="1"/>
      <w:marLeft w:val="0"/>
      <w:marRight w:val="0"/>
      <w:marTop w:val="0"/>
      <w:marBottom w:val="0"/>
      <w:divBdr>
        <w:top w:val="none" w:sz="0" w:space="0" w:color="auto"/>
        <w:left w:val="none" w:sz="0" w:space="0" w:color="auto"/>
        <w:bottom w:val="none" w:sz="0" w:space="0" w:color="auto"/>
        <w:right w:val="none" w:sz="0" w:space="0" w:color="auto"/>
      </w:divBdr>
    </w:div>
    <w:div w:id="750202126">
      <w:bodyDiv w:val="1"/>
      <w:marLeft w:val="0"/>
      <w:marRight w:val="0"/>
      <w:marTop w:val="0"/>
      <w:marBottom w:val="0"/>
      <w:divBdr>
        <w:top w:val="none" w:sz="0" w:space="0" w:color="auto"/>
        <w:left w:val="none" w:sz="0" w:space="0" w:color="auto"/>
        <w:bottom w:val="none" w:sz="0" w:space="0" w:color="auto"/>
        <w:right w:val="none" w:sz="0" w:space="0" w:color="auto"/>
      </w:divBdr>
      <w:divsChild>
        <w:div w:id="1933782015">
          <w:marLeft w:val="360"/>
          <w:marRight w:val="0"/>
          <w:marTop w:val="200"/>
          <w:marBottom w:val="0"/>
          <w:divBdr>
            <w:top w:val="none" w:sz="0" w:space="0" w:color="auto"/>
            <w:left w:val="none" w:sz="0" w:space="0" w:color="auto"/>
            <w:bottom w:val="none" w:sz="0" w:space="0" w:color="auto"/>
            <w:right w:val="none" w:sz="0" w:space="0" w:color="auto"/>
          </w:divBdr>
        </w:div>
        <w:div w:id="1464152654">
          <w:marLeft w:val="1080"/>
          <w:marRight w:val="0"/>
          <w:marTop w:val="100"/>
          <w:marBottom w:val="0"/>
          <w:divBdr>
            <w:top w:val="none" w:sz="0" w:space="0" w:color="auto"/>
            <w:left w:val="none" w:sz="0" w:space="0" w:color="auto"/>
            <w:bottom w:val="none" w:sz="0" w:space="0" w:color="auto"/>
            <w:right w:val="none" w:sz="0" w:space="0" w:color="auto"/>
          </w:divBdr>
        </w:div>
        <w:div w:id="1685087991">
          <w:marLeft w:val="360"/>
          <w:marRight w:val="0"/>
          <w:marTop w:val="200"/>
          <w:marBottom w:val="0"/>
          <w:divBdr>
            <w:top w:val="none" w:sz="0" w:space="0" w:color="auto"/>
            <w:left w:val="none" w:sz="0" w:space="0" w:color="auto"/>
            <w:bottom w:val="none" w:sz="0" w:space="0" w:color="auto"/>
            <w:right w:val="none" w:sz="0" w:space="0" w:color="auto"/>
          </w:divBdr>
        </w:div>
      </w:divsChild>
    </w:div>
    <w:div w:id="761953050">
      <w:bodyDiv w:val="1"/>
      <w:marLeft w:val="0"/>
      <w:marRight w:val="0"/>
      <w:marTop w:val="0"/>
      <w:marBottom w:val="0"/>
      <w:divBdr>
        <w:top w:val="none" w:sz="0" w:space="0" w:color="auto"/>
        <w:left w:val="none" w:sz="0" w:space="0" w:color="auto"/>
        <w:bottom w:val="none" w:sz="0" w:space="0" w:color="auto"/>
        <w:right w:val="none" w:sz="0" w:space="0" w:color="auto"/>
      </w:divBdr>
    </w:div>
    <w:div w:id="777874324">
      <w:bodyDiv w:val="1"/>
      <w:marLeft w:val="0"/>
      <w:marRight w:val="0"/>
      <w:marTop w:val="0"/>
      <w:marBottom w:val="0"/>
      <w:divBdr>
        <w:top w:val="none" w:sz="0" w:space="0" w:color="auto"/>
        <w:left w:val="none" w:sz="0" w:space="0" w:color="auto"/>
        <w:bottom w:val="none" w:sz="0" w:space="0" w:color="auto"/>
        <w:right w:val="none" w:sz="0" w:space="0" w:color="auto"/>
      </w:divBdr>
    </w:div>
    <w:div w:id="782502845">
      <w:bodyDiv w:val="1"/>
      <w:marLeft w:val="0"/>
      <w:marRight w:val="0"/>
      <w:marTop w:val="0"/>
      <w:marBottom w:val="0"/>
      <w:divBdr>
        <w:top w:val="none" w:sz="0" w:space="0" w:color="auto"/>
        <w:left w:val="none" w:sz="0" w:space="0" w:color="auto"/>
        <w:bottom w:val="none" w:sz="0" w:space="0" w:color="auto"/>
        <w:right w:val="none" w:sz="0" w:space="0" w:color="auto"/>
      </w:divBdr>
    </w:div>
    <w:div w:id="784154690">
      <w:bodyDiv w:val="1"/>
      <w:marLeft w:val="0"/>
      <w:marRight w:val="0"/>
      <w:marTop w:val="0"/>
      <w:marBottom w:val="0"/>
      <w:divBdr>
        <w:top w:val="none" w:sz="0" w:space="0" w:color="auto"/>
        <w:left w:val="none" w:sz="0" w:space="0" w:color="auto"/>
        <w:bottom w:val="none" w:sz="0" w:space="0" w:color="auto"/>
        <w:right w:val="none" w:sz="0" w:space="0" w:color="auto"/>
      </w:divBdr>
    </w:div>
    <w:div w:id="787238212">
      <w:bodyDiv w:val="1"/>
      <w:marLeft w:val="0"/>
      <w:marRight w:val="0"/>
      <w:marTop w:val="0"/>
      <w:marBottom w:val="0"/>
      <w:divBdr>
        <w:top w:val="none" w:sz="0" w:space="0" w:color="auto"/>
        <w:left w:val="none" w:sz="0" w:space="0" w:color="auto"/>
        <w:bottom w:val="none" w:sz="0" w:space="0" w:color="auto"/>
        <w:right w:val="none" w:sz="0" w:space="0" w:color="auto"/>
      </w:divBdr>
    </w:div>
    <w:div w:id="789476860">
      <w:bodyDiv w:val="1"/>
      <w:marLeft w:val="0"/>
      <w:marRight w:val="0"/>
      <w:marTop w:val="0"/>
      <w:marBottom w:val="0"/>
      <w:divBdr>
        <w:top w:val="none" w:sz="0" w:space="0" w:color="auto"/>
        <w:left w:val="none" w:sz="0" w:space="0" w:color="auto"/>
        <w:bottom w:val="none" w:sz="0" w:space="0" w:color="auto"/>
        <w:right w:val="none" w:sz="0" w:space="0" w:color="auto"/>
      </w:divBdr>
    </w:div>
    <w:div w:id="792795299">
      <w:bodyDiv w:val="1"/>
      <w:marLeft w:val="0"/>
      <w:marRight w:val="0"/>
      <w:marTop w:val="0"/>
      <w:marBottom w:val="0"/>
      <w:divBdr>
        <w:top w:val="none" w:sz="0" w:space="0" w:color="auto"/>
        <w:left w:val="none" w:sz="0" w:space="0" w:color="auto"/>
        <w:bottom w:val="none" w:sz="0" w:space="0" w:color="auto"/>
        <w:right w:val="none" w:sz="0" w:space="0" w:color="auto"/>
      </w:divBdr>
    </w:div>
    <w:div w:id="794524159">
      <w:bodyDiv w:val="1"/>
      <w:marLeft w:val="0"/>
      <w:marRight w:val="0"/>
      <w:marTop w:val="0"/>
      <w:marBottom w:val="0"/>
      <w:divBdr>
        <w:top w:val="none" w:sz="0" w:space="0" w:color="auto"/>
        <w:left w:val="none" w:sz="0" w:space="0" w:color="auto"/>
        <w:bottom w:val="none" w:sz="0" w:space="0" w:color="auto"/>
        <w:right w:val="none" w:sz="0" w:space="0" w:color="auto"/>
      </w:divBdr>
      <w:divsChild>
        <w:div w:id="702752007">
          <w:marLeft w:val="360"/>
          <w:marRight w:val="0"/>
          <w:marTop w:val="200"/>
          <w:marBottom w:val="0"/>
          <w:divBdr>
            <w:top w:val="none" w:sz="0" w:space="0" w:color="auto"/>
            <w:left w:val="none" w:sz="0" w:space="0" w:color="auto"/>
            <w:bottom w:val="none" w:sz="0" w:space="0" w:color="auto"/>
            <w:right w:val="none" w:sz="0" w:space="0" w:color="auto"/>
          </w:divBdr>
        </w:div>
        <w:div w:id="1602493278">
          <w:marLeft w:val="1080"/>
          <w:marRight w:val="0"/>
          <w:marTop w:val="100"/>
          <w:marBottom w:val="0"/>
          <w:divBdr>
            <w:top w:val="none" w:sz="0" w:space="0" w:color="auto"/>
            <w:left w:val="none" w:sz="0" w:space="0" w:color="auto"/>
            <w:bottom w:val="none" w:sz="0" w:space="0" w:color="auto"/>
            <w:right w:val="none" w:sz="0" w:space="0" w:color="auto"/>
          </w:divBdr>
        </w:div>
        <w:div w:id="2023583783">
          <w:marLeft w:val="360"/>
          <w:marRight w:val="0"/>
          <w:marTop w:val="200"/>
          <w:marBottom w:val="0"/>
          <w:divBdr>
            <w:top w:val="none" w:sz="0" w:space="0" w:color="auto"/>
            <w:left w:val="none" w:sz="0" w:space="0" w:color="auto"/>
            <w:bottom w:val="none" w:sz="0" w:space="0" w:color="auto"/>
            <w:right w:val="none" w:sz="0" w:space="0" w:color="auto"/>
          </w:divBdr>
        </w:div>
      </w:divsChild>
    </w:div>
    <w:div w:id="799029432">
      <w:bodyDiv w:val="1"/>
      <w:marLeft w:val="0"/>
      <w:marRight w:val="0"/>
      <w:marTop w:val="0"/>
      <w:marBottom w:val="0"/>
      <w:divBdr>
        <w:top w:val="none" w:sz="0" w:space="0" w:color="auto"/>
        <w:left w:val="none" w:sz="0" w:space="0" w:color="auto"/>
        <w:bottom w:val="none" w:sz="0" w:space="0" w:color="auto"/>
        <w:right w:val="none" w:sz="0" w:space="0" w:color="auto"/>
      </w:divBdr>
    </w:div>
    <w:div w:id="803088106">
      <w:bodyDiv w:val="1"/>
      <w:marLeft w:val="0"/>
      <w:marRight w:val="0"/>
      <w:marTop w:val="0"/>
      <w:marBottom w:val="0"/>
      <w:divBdr>
        <w:top w:val="none" w:sz="0" w:space="0" w:color="auto"/>
        <w:left w:val="none" w:sz="0" w:space="0" w:color="auto"/>
        <w:bottom w:val="none" w:sz="0" w:space="0" w:color="auto"/>
        <w:right w:val="none" w:sz="0" w:space="0" w:color="auto"/>
      </w:divBdr>
    </w:div>
    <w:div w:id="803620030">
      <w:bodyDiv w:val="1"/>
      <w:marLeft w:val="0"/>
      <w:marRight w:val="0"/>
      <w:marTop w:val="0"/>
      <w:marBottom w:val="0"/>
      <w:divBdr>
        <w:top w:val="none" w:sz="0" w:space="0" w:color="auto"/>
        <w:left w:val="none" w:sz="0" w:space="0" w:color="auto"/>
        <w:bottom w:val="none" w:sz="0" w:space="0" w:color="auto"/>
        <w:right w:val="none" w:sz="0" w:space="0" w:color="auto"/>
      </w:divBdr>
    </w:div>
    <w:div w:id="823736175">
      <w:bodyDiv w:val="1"/>
      <w:marLeft w:val="0"/>
      <w:marRight w:val="0"/>
      <w:marTop w:val="0"/>
      <w:marBottom w:val="0"/>
      <w:divBdr>
        <w:top w:val="none" w:sz="0" w:space="0" w:color="auto"/>
        <w:left w:val="none" w:sz="0" w:space="0" w:color="auto"/>
        <w:bottom w:val="none" w:sz="0" w:space="0" w:color="auto"/>
        <w:right w:val="none" w:sz="0" w:space="0" w:color="auto"/>
      </w:divBdr>
    </w:div>
    <w:div w:id="824320030">
      <w:bodyDiv w:val="1"/>
      <w:marLeft w:val="0"/>
      <w:marRight w:val="0"/>
      <w:marTop w:val="0"/>
      <w:marBottom w:val="0"/>
      <w:divBdr>
        <w:top w:val="none" w:sz="0" w:space="0" w:color="auto"/>
        <w:left w:val="none" w:sz="0" w:space="0" w:color="auto"/>
        <w:bottom w:val="none" w:sz="0" w:space="0" w:color="auto"/>
        <w:right w:val="none" w:sz="0" w:space="0" w:color="auto"/>
      </w:divBdr>
    </w:div>
    <w:div w:id="826557961">
      <w:bodyDiv w:val="1"/>
      <w:marLeft w:val="0"/>
      <w:marRight w:val="0"/>
      <w:marTop w:val="0"/>
      <w:marBottom w:val="0"/>
      <w:divBdr>
        <w:top w:val="none" w:sz="0" w:space="0" w:color="auto"/>
        <w:left w:val="none" w:sz="0" w:space="0" w:color="auto"/>
        <w:bottom w:val="none" w:sz="0" w:space="0" w:color="auto"/>
        <w:right w:val="none" w:sz="0" w:space="0" w:color="auto"/>
      </w:divBdr>
    </w:div>
    <w:div w:id="862548793">
      <w:bodyDiv w:val="1"/>
      <w:marLeft w:val="0"/>
      <w:marRight w:val="0"/>
      <w:marTop w:val="0"/>
      <w:marBottom w:val="0"/>
      <w:divBdr>
        <w:top w:val="none" w:sz="0" w:space="0" w:color="auto"/>
        <w:left w:val="none" w:sz="0" w:space="0" w:color="auto"/>
        <w:bottom w:val="none" w:sz="0" w:space="0" w:color="auto"/>
        <w:right w:val="none" w:sz="0" w:space="0" w:color="auto"/>
      </w:divBdr>
    </w:div>
    <w:div w:id="867332099">
      <w:bodyDiv w:val="1"/>
      <w:marLeft w:val="0"/>
      <w:marRight w:val="0"/>
      <w:marTop w:val="0"/>
      <w:marBottom w:val="0"/>
      <w:divBdr>
        <w:top w:val="none" w:sz="0" w:space="0" w:color="auto"/>
        <w:left w:val="none" w:sz="0" w:space="0" w:color="auto"/>
        <w:bottom w:val="none" w:sz="0" w:space="0" w:color="auto"/>
        <w:right w:val="none" w:sz="0" w:space="0" w:color="auto"/>
      </w:divBdr>
    </w:div>
    <w:div w:id="870844816">
      <w:bodyDiv w:val="1"/>
      <w:marLeft w:val="0"/>
      <w:marRight w:val="0"/>
      <w:marTop w:val="0"/>
      <w:marBottom w:val="0"/>
      <w:divBdr>
        <w:top w:val="none" w:sz="0" w:space="0" w:color="auto"/>
        <w:left w:val="none" w:sz="0" w:space="0" w:color="auto"/>
        <w:bottom w:val="none" w:sz="0" w:space="0" w:color="auto"/>
        <w:right w:val="none" w:sz="0" w:space="0" w:color="auto"/>
      </w:divBdr>
    </w:div>
    <w:div w:id="873806877">
      <w:bodyDiv w:val="1"/>
      <w:marLeft w:val="0"/>
      <w:marRight w:val="0"/>
      <w:marTop w:val="0"/>
      <w:marBottom w:val="0"/>
      <w:divBdr>
        <w:top w:val="none" w:sz="0" w:space="0" w:color="auto"/>
        <w:left w:val="none" w:sz="0" w:space="0" w:color="auto"/>
        <w:bottom w:val="none" w:sz="0" w:space="0" w:color="auto"/>
        <w:right w:val="none" w:sz="0" w:space="0" w:color="auto"/>
      </w:divBdr>
    </w:div>
    <w:div w:id="910119525">
      <w:bodyDiv w:val="1"/>
      <w:marLeft w:val="0"/>
      <w:marRight w:val="0"/>
      <w:marTop w:val="0"/>
      <w:marBottom w:val="0"/>
      <w:divBdr>
        <w:top w:val="none" w:sz="0" w:space="0" w:color="auto"/>
        <w:left w:val="none" w:sz="0" w:space="0" w:color="auto"/>
        <w:bottom w:val="none" w:sz="0" w:space="0" w:color="auto"/>
        <w:right w:val="none" w:sz="0" w:space="0" w:color="auto"/>
      </w:divBdr>
    </w:div>
    <w:div w:id="912816573">
      <w:bodyDiv w:val="1"/>
      <w:marLeft w:val="0"/>
      <w:marRight w:val="0"/>
      <w:marTop w:val="0"/>
      <w:marBottom w:val="0"/>
      <w:divBdr>
        <w:top w:val="none" w:sz="0" w:space="0" w:color="auto"/>
        <w:left w:val="none" w:sz="0" w:space="0" w:color="auto"/>
        <w:bottom w:val="none" w:sz="0" w:space="0" w:color="auto"/>
        <w:right w:val="none" w:sz="0" w:space="0" w:color="auto"/>
      </w:divBdr>
    </w:div>
    <w:div w:id="917179259">
      <w:bodyDiv w:val="1"/>
      <w:marLeft w:val="0"/>
      <w:marRight w:val="0"/>
      <w:marTop w:val="0"/>
      <w:marBottom w:val="0"/>
      <w:divBdr>
        <w:top w:val="none" w:sz="0" w:space="0" w:color="auto"/>
        <w:left w:val="none" w:sz="0" w:space="0" w:color="auto"/>
        <w:bottom w:val="none" w:sz="0" w:space="0" w:color="auto"/>
        <w:right w:val="none" w:sz="0" w:space="0" w:color="auto"/>
      </w:divBdr>
    </w:div>
    <w:div w:id="938828027">
      <w:bodyDiv w:val="1"/>
      <w:marLeft w:val="0"/>
      <w:marRight w:val="0"/>
      <w:marTop w:val="0"/>
      <w:marBottom w:val="0"/>
      <w:divBdr>
        <w:top w:val="none" w:sz="0" w:space="0" w:color="auto"/>
        <w:left w:val="none" w:sz="0" w:space="0" w:color="auto"/>
        <w:bottom w:val="none" w:sz="0" w:space="0" w:color="auto"/>
        <w:right w:val="none" w:sz="0" w:space="0" w:color="auto"/>
      </w:divBdr>
    </w:div>
    <w:div w:id="944963746">
      <w:bodyDiv w:val="1"/>
      <w:marLeft w:val="0"/>
      <w:marRight w:val="0"/>
      <w:marTop w:val="0"/>
      <w:marBottom w:val="0"/>
      <w:divBdr>
        <w:top w:val="none" w:sz="0" w:space="0" w:color="auto"/>
        <w:left w:val="none" w:sz="0" w:space="0" w:color="auto"/>
        <w:bottom w:val="none" w:sz="0" w:space="0" w:color="auto"/>
        <w:right w:val="none" w:sz="0" w:space="0" w:color="auto"/>
      </w:divBdr>
    </w:div>
    <w:div w:id="955261137">
      <w:bodyDiv w:val="1"/>
      <w:marLeft w:val="0"/>
      <w:marRight w:val="0"/>
      <w:marTop w:val="0"/>
      <w:marBottom w:val="0"/>
      <w:divBdr>
        <w:top w:val="none" w:sz="0" w:space="0" w:color="auto"/>
        <w:left w:val="none" w:sz="0" w:space="0" w:color="auto"/>
        <w:bottom w:val="none" w:sz="0" w:space="0" w:color="auto"/>
        <w:right w:val="none" w:sz="0" w:space="0" w:color="auto"/>
      </w:divBdr>
    </w:div>
    <w:div w:id="970212189">
      <w:bodyDiv w:val="1"/>
      <w:marLeft w:val="0"/>
      <w:marRight w:val="0"/>
      <w:marTop w:val="0"/>
      <w:marBottom w:val="0"/>
      <w:divBdr>
        <w:top w:val="none" w:sz="0" w:space="0" w:color="auto"/>
        <w:left w:val="none" w:sz="0" w:space="0" w:color="auto"/>
        <w:bottom w:val="none" w:sz="0" w:space="0" w:color="auto"/>
        <w:right w:val="none" w:sz="0" w:space="0" w:color="auto"/>
      </w:divBdr>
    </w:div>
    <w:div w:id="980185021">
      <w:bodyDiv w:val="1"/>
      <w:marLeft w:val="0"/>
      <w:marRight w:val="0"/>
      <w:marTop w:val="0"/>
      <w:marBottom w:val="0"/>
      <w:divBdr>
        <w:top w:val="none" w:sz="0" w:space="0" w:color="auto"/>
        <w:left w:val="none" w:sz="0" w:space="0" w:color="auto"/>
        <w:bottom w:val="none" w:sz="0" w:space="0" w:color="auto"/>
        <w:right w:val="none" w:sz="0" w:space="0" w:color="auto"/>
      </w:divBdr>
    </w:div>
    <w:div w:id="983462284">
      <w:bodyDiv w:val="1"/>
      <w:marLeft w:val="0"/>
      <w:marRight w:val="0"/>
      <w:marTop w:val="0"/>
      <w:marBottom w:val="0"/>
      <w:divBdr>
        <w:top w:val="none" w:sz="0" w:space="0" w:color="auto"/>
        <w:left w:val="none" w:sz="0" w:space="0" w:color="auto"/>
        <w:bottom w:val="none" w:sz="0" w:space="0" w:color="auto"/>
        <w:right w:val="none" w:sz="0" w:space="0" w:color="auto"/>
      </w:divBdr>
    </w:div>
    <w:div w:id="1007750643">
      <w:bodyDiv w:val="1"/>
      <w:marLeft w:val="0"/>
      <w:marRight w:val="0"/>
      <w:marTop w:val="0"/>
      <w:marBottom w:val="0"/>
      <w:divBdr>
        <w:top w:val="none" w:sz="0" w:space="0" w:color="auto"/>
        <w:left w:val="none" w:sz="0" w:space="0" w:color="auto"/>
        <w:bottom w:val="none" w:sz="0" w:space="0" w:color="auto"/>
        <w:right w:val="none" w:sz="0" w:space="0" w:color="auto"/>
      </w:divBdr>
    </w:div>
    <w:div w:id="1016734780">
      <w:bodyDiv w:val="1"/>
      <w:marLeft w:val="0"/>
      <w:marRight w:val="0"/>
      <w:marTop w:val="0"/>
      <w:marBottom w:val="0"/>
      <w:divBdr>
        <w:top w:val="none" w:sz="0" w:space="0" w:color="auto"/>
        <w:left w:val="none" w:sz="0" w:space="0" w:color="auto"/>
        <w:bottom w:val="none" w:sz="0" w:space="0" w:color="auto"/>
        <w:right w:val="none" w:sz="0" w:space="0" w:color="auto"/>
      </w:divBdr>
      <w:divsChild>
        <w:div w:id="1591159182">
          <w:marLeft w:val="1080"/>
          <w:marRight w:val="0"/>
          <w:marTop w:val="100"/>
          <w:marBottom w:val="0"/>
          <w:divBdr>
            <w:top w:val="none" w:sz="0" w:space="0" w:color="auto"/>
            <w:left w:val="none" w:sz="0" w:space="0" w:color="auto"/>
            <w:bottom w:val="none" w:sz="0" w:space="0" w:color="auto"/>
            <w:right w:val="none" w:sz="0" w:space="0" w:color="auto"/>
          </w:divBdr>
        </w:div>
        <w:div w:id="2126922597">
          <w:marLeft w:val="1080"/>
          <w:marRight w:val="0"/>
          <w:marTop w:val="100"/>
          <w:marBottom w:val="0"/>
          <w:divBdr>
            <w:top w:val="none" w:sz="0" w:space="0" w:color="auto"/>
            <w:left w:val="none" w:sz="0" w:space="0" w:color="auto"/>
            <w:bottom w:val="none" w:sz="0" w:space="0" w:color="auto"/>
            <w:right w:val="none" w:sz="0" w:space="0" w:color="auto"/>
          </w:divBdr>
        </w:div>
        <w:div w:id="1775132658">
          <w:marLeft w:val="1080"/>
          <w:marRight w:val="0"/>
          <w:marTop w:val="100"/>
          <w:marBottom w:val="0"/>
          <w:divBdr>
            <w:top w:val="none" w:sz="0" w:space="0" w:color="auto"/>
            <w:left w:val="none" w:sz="0" w:space="0" w:color="auto"/>
            <w:bottom w:val="none" w:sz="0" w:space="0" w:color="auto"/>
            <w:right w:val="none" w:sz="0" w:space="0" w:color="auto"/>
          </w:divBdr>
        </w:div>
        <w:div w:id="1913929368">
          <w:marLeft w:val="1080"/>
          <w:marRight w:val="0"/>
          <w:marTop w:val="100"/>
          <w:marBottom w:val="0"/>
          <w:divBdr>
            <w:top w:val="none" w:sz="0" w:space="0" w:color="auto"/>
            <w:left w:val="none" w:sz="0" w:space="0" w:color="auto"/>
            <w:bottom w:val="none" w:sz="0" w:space="0" w:color="auto"/>
            <w:right w:val="none" w:sz="0" w:space="0" w:color="auto"/>
          </w:divBdr>
        </w:div>
        <w:div w:id="117457871">
          <w:marLeft w:val="1080"/>
          <w:marRight w:val="0"/>
          <w:marTop w:val="100"/>
          <w:marBottom w:val="0"/>
          <w:divBdr>
            <w:top w:val="none" w:sz="0" w:space="0" w:color="auto"/>
            <w:left w:val="none" w:sz="0" w:space="0" w:color="auto"/>
            <w:bottom w:val="none" w:sz="0" w:space="0" w:color="auto"/>
            <w:right w:val="none" w:sz="0" w:space="0" w:color="auto"/>
          </w:divBdr>
        </w:div>
        <w:div w:id="1946032814">
          <w:marLeft w:val="1080"/>
          <w:marRight w:val="0"/>
          <w:marTop w:val="100"/>
          <w:marBottom w:val="0"/>
          <w:divBdr>
            <w:top w:val="none" w:sz="0" w:space="0" w:color="auto"/>
            <w:left w:val="none" w:sz="0" w:space="0" w:color="auto"/>
            <w:bottom w:val="none" w:sz="0" w:space="0" w:color="auto"/>
            <w:right w:val="none" w:sz="0" w:space="0" w:color="auto"/>
          </w:divBdr>
        </w:div>
        <w:div w:id="260912805">
          <w:marLeft w:val="1080"/>
          <w:marRight w:val="0"/>
          <w:marTop w:val="100"/>
          <w:marBottom w:val="0"/>
          <w:divBdr>
            <w:top w:val="none" w:sz="0" w:space="0" w:color="auto"/>
            <w:left w:val="none" w:sz="0" w:space="0" w:color="auto"/>
            <w:bottom w:val="none" w:sz="0" w:space="0" w:color="auto"/>
            <w:right w:val="none" w:sz="0" w:space="0" w:color="auto"/>
          </w:divBdr>
        </w:div>
        <w:div w:id="446434423">
          <w:marLeft w:val="1080"/>
          <w:marRight w:val="0"/>
          <w:marTop w:val="100"/>
          <w:marBottom w:val="0"/>
          <w:divBdr>
            <w:top w:val="none" w:sz="0" w:space="0" w:color="auto"/>
            <w:left w:val="none" w:sz="0" w:space="0" w:color="auto"/>
            <w:bottom w:val="none" w:sz="0" w:space="0" w:color="auto"/>
            <w:right w:val="none" w:sz="0" w:space="0" w:color="auto"/>
          </w:divBdr>
        </w:div>
      </w:divsChild>
    </w:div>
    <w:div w:id="1028288494">
      <w:bodyDiv w:val="1"/>
      <w:marLeft w:val="0"/>
      <w:marRight w:val="0"/>
      <w:marTop w:val="0"/>
      <w:marBottom w:val="0"/>
      <w:divBdr>
        <w:top w:val="none" w:sz="0" w:space="0" w:color="auto"/>
        <w:left w:val="none" w:sz="0" w:space="0" w:color="auto"/>
        <w:bottom w:val="none" w:sz="0" w:space="0" w:color="auto"/>
        <w:right w:val="none" w:sz="0" w:space="0" w:color="auto"/>
      </w:divBdr>
    </w:div>
    <w:div w:id="1051808267">
      <w:bodyDiv w:val="1"/>
      <w:marLeft w:val="0"/>
      <w:marRight w:val="0"/>
      <w:marTop w:val="0"/>
      <w:marBottom w:val="0"/>
      <w:divBdr>
        <w:top w:val="none" w:sz="0" w:space="0" w:color="auto"/>
        <w:left w:val="none" w:sz="0" w:space="0" w:color="auto"/>
        <w:bottom w:val="none" w:sz="0" w:space="0" w:color="auto"/>
        <w:right w:val="none" w:sz="0" w:space="0" w:color="auto"/>
      </w:divBdr>
    </w:div>
    <w:div w:id="1057633080">
      <w:bodyDiv w:val="1"/>
      <w:marLeft w:val="0"/>
      <w:marRight w:val="0"/>
      <w:marTop w:val="0"/>
      <w:marBottom w:val="0"/>
      <w:divBdr>
        <w:top w:val="none" w:sz="0" w:space="0" w:color="auto"/>
        <w:left w:val="none" w:sz="0" w:space="0" w:color="auto"/>
        <w:bottom w:val="none" w:sz="0" w:space="0" w:color="auto"/>
        <w:right w:val="none" w:sz="0" w:space="0" w:color="auto"/>
      </w:divBdr>
    </w:div>
    <w:div w:id="1077553381">
      <w:bodyDiv w:val="1"/>
      <w:marLeft w:val="0"/>
      <w:marRight w:val="0"/>
      <w:marTop w:val="0"/>
      <w:marBottom w:val="0"/>
      <w:divBdr>
        <w:top w:val="none" w:sz="0" w:space="0" w:color="auto"/>
        <w:left w:val="none" w:sz="0" w:space="0" w:color="auto"/>
        <w:bottom w:val="none" w:sz="0" w:space="0" w:color="auto"/>
        <w:right w:val="none" w:sz="0" w:space="0" w:color="auto"/>
      </w:divBdr>
    </w:div>
    <w:div w:id="1089885536">
      <w:bodyDiv w:val="1"/>
      <w:marLeft w:val="0"/>
      <w:marRight w:val="0"/>
      <w:marTop w:val="0"/>
      <w:marBottom w:val="0"/>
      <w:divBdr>
        <w:top w:val="none" w:sz="0" w:space="0" w:color="auto"/>
        <w:left w:val="none" w:sz="0" w:space="0" w:color="auto"/>
        <w:bottom w:val="none" w:sz="0" w:space="0" w:color="auto"/>
        <w:right w:val="none" w:sz="0" w:space="0" w:color="auto"/>
      </w:divBdr>
    </w:div>
    <w:div w:id="1131171103">
      <w:bodyDiv w:val="1"/>
      <w:marLeft w:val="0"/>
      <w:marRight w:val="0"/>
      <w:marTop w:val="0"/>
      <w:marBottom w:val="0"/>
      <w:divBdr>
        <w:top w:val="none" w:sz="0" w:space="0" w:color="auto"/>
        <w:left w:val="none" w:sz="0" w:space="0" w:color="auto"/>
        <w:bottom w:val="none" w:sz="0" w:space="0" w:color="auto"/>
        <w:right w:val="none" w:sz="0" w:space="0" w:color="auto"/>
      </w:divBdr>
    </w:div>
    <w:div w:id="1225407261">
      <w:bodyDiv w:val="1"/>
      <w:marLeft w:val="0"/>
      <w:marRight w:val="0"/>
      <w:marTop w:val="0"/>
      <w:marBottom w:val="0"/>
      <w:divBdr>
        <w:top w:val="none" w:sz="0" w:space="0" w:color="auto"/>
        <w:left w:val="none" w:sz="0" w:space="0" w:color="auto"/>
        <w:bottom w:val="none" w:sz="0" w:space="0" w:color="auto"/>
        <w:right w:val="none" w:sz="0" w:space="0" w:color="auto"/>
      </w:divBdr>
      <w:divsChild>
        <w:div w:id="2074769648">
          <w:marLeft w:val="360"/>
          <w:marRight w:val="0"/>
          <w:marTop w:val="200"/>
          <w:marBottom w:val="0"/>
          <w:divBdr>
            <w:top w:val="none" w:sz="0" w:space="0" w:color="auto"/>
            <w:left w:val="none" w:sz="0" w:space="0" w:color="auto"/>
            <w:bottom w:val="none" w:sz="0" w:space="0" w:color="auto"/>
            <w:right w:val="none" w:sz="0" w:space="0" w:color="auto"/>
          </w:divBdr>
        </w:div>
      </w:divsChild>
    </w:div>
    <w:div w:id="1228876390">
      <w:bodyDiv w:val="1"/>
      <w:marLeft w:val="0"/>
      <w:marRight w:val="0"/>
      <w:marTop w:val="0"/>
      <w:marBottom w:val="0"/>
      <w:divBdr>
        <w:top w:val="none" w:sz="0" w:space="0" w:color="auto"/>
        <w:left w:val="none" w:sz="0" w:space="0" w:color="auto"/>
        <w:bottom w:val="none" w:sz="0" w:space="0" w:color="auto"/>
        <w:right w:val="none" w:sz="0" w:space="0" w:color="auto"/>
      </w:divBdr>
      <w:divsChild>
        <w:div w:id="1315985920">
          <w:marLeft w:val="360"/>
          <w:marRight w:val="0"/>
          <w:marTop w:val="200"/>
          <w:marBottom w:val="0"/>
          <w:divBdr>
            <w:top w:val="none" w:sz="0" w:space="0" w:color="auto"/>
            <w:left w:val="none" w:sz="0" w:space="0" w:color="auto"/>
            <w:bottom w:val="none" w:sz="0" w:space="0" w:color="auto"/>
            <w:right w:val="none" w:sz="0" w:space="0" w:color="auto"/>
          </w:divBdr>
        </w:div>
      </w:divsChild>
    </w:div>
    <w:div w:id="1235817542">
      <w:bodyDiv w:val="1"/>
      <w:marLeft w:val="0"/>
      <w:marRight w:val="0"/>
      <w:marTop w:val="0"/>
      <w:marBottom w:val="0"/>
      <w:divBdr>
        <w:top w:val="none" w:sz="0" w:space="0" w:color="auto"/>
        <w:left w:val="none" w:sz="0" w:space="0" w:color="auto"/>
        <w:bottom w:val="none" w:sz="0" w:space="0" w:color="auto"/>
        <w:right w:val="none" w:sz="0" w:space="0" w:color="auto"/>
      </w:divBdr>
    </w:div>
    <w:div w:id="1254627124">
      <w:bodyDiv w:val="1"/>
      <w:marLeft w:val="0"/>
      <w:marRight w:val="0"/>
      <w:marTop w:val="0"/>
      <w:marBottom w:val="0"/>
      <w:divBdr>
        <w:top w:val="none" w:sz="0" w:space="0" w:color="auto"/>
        <w:left w:val="none" w:sz="0" w:space="0" w:color="auto"/>
        <w:bottom w:val="none" w:sz="0" w:space="0" w:color="auto"/>
        <w:right w:val="none" w:sz="0" w:space="0" w:color="auto"/>
      </w:divBdr>
    </w:div>
    <w:div w:id="1302425738">
      <w:bodyDiv w:val="1"/>
      <w:marLeft w:val="0"/>
      <w:marRight w:val="0"/>
      <w:marTop w:val="0"/>
      <w:marBottom w:val="0"/>
      <w:divBdr>
        <w:top w:val="none" w:sz="0" w:space="0" w:color="auto"/>
        <w:left w:val="none" w:sz="0" w:space="0" w:color="auto"/>
        <w:bottom w:val="none" w:sz="0" w:space="0" w:color="auto"/>
        <w:right w:val="none" w:sz="0" w:space="0" w:color="auto"/>
      </w:divBdr>
    </w:div>
    <w:div w:id="1307659987">
      <w:bodyDiv w:val="1"/>
      <w:marLeft w:val="0"/>
      <w:marRight w:val="0"/>
      <w:marTop w:val="0"/>
      <w:marBottom w:val="0"/>
      <w:divBdr>
        <w:top w:val="none" w:sz="0" w:space="0" w:color="auto"/>
        <w:left w:val="none" w:sz="0" w:space="0" w:color="auto"/>
        <w:bottom w:val="none" w:sz="0" w:space="0" w:color="auto"/>
        <w:right w:val="none" w:sz="0" w:space="0" w:color="auto"/>
      </w:divBdr>
    </w:div>
    <w:div w:id="1328095627">
      <w:bodyDiv w:val="1"/>
      <w:marLeft w:val="0"/>
      <w:marRight w:val="0"/>
      <w:marTop w:val="0"/>
      <w:marBottom w:val="0"/>
      <w:divBdr>
        <w:top w:val="none" w:sz="0" w:space="0" w:color="auto"/>
        <w:left w:val="none" w:sz="0" w:space="0" w:color="auto"/>
        <w:bottom w:val="none" w:sz="0" w:space="0" w:color="auto"/>
        <w:right w:val="none" w:sz="0" w:space="0" w:color="auto"/>
      </w:divBdr>
    </w:div>
    <w:div w:id="1328553912">
      <w:bodyDiv w:val="1"/>
      <w:marLeft w:val="0"/>
      <w:marRight w:val="0"/>
      <w:marTop w:val="0"/>
      <w:marBottom w:val="0"/>
      <w:divBdr>
        <w:top w:val="none" w:sz="0" w:space="0" w:color="auto"/>
        <w:left w:val="none" w:sz="0" w:space="0" w:color="auto"/>
        <w:bottom w:val="none" w:sz="0" w:space="0" w:color="auto"/>
        <w:right w:val="none" w:sz="0" w:space="0" w:color="auto"/>
      </w:divBdr>
      <w:divsChild>
        <w:div w:id="766119226">
          <w:marLeft w:val="1080"/>
          <w:marRight w:val="0"/>
          <w:marTop w:val="100"/>
          <w:marBottom w:val="0"/>
          <w:divBdr>
            <w:top w:val="none" w:sz="0" w:space="0" w:color="auto"/>
            <w:left w:val="none" w:sz="0" w:space="0" w:color="auto"/>
            <w:bottom w:val="none" w:sz="0" w:space="0" w:color="auto"/>
            <w:right w:val="none" w:sz="0" w:space="0" w:color="auto"/>
          </w:divBdr>
        </w:div>
        <w:div w:id="772868104">
          <w:marLeft w:val="1080"/>
          <w:marRight w:val="0"/>
          <w:marTop w:val="100"/>
          <w:marBottom w:val="0"/>
          <w:divBdr>
            <w:top w:val="none" w:sz="0" w:space="0" w:color="auto"/>
            <w:left w:val="none" w:sz="0" w:space="0" w:color="auto"/>
            <w:bottom w:val="none" w:sz="0" w:space="0" w:color="auto"/>
            <w:right w:val="none" w:sz="0" w:space="0" w:color="auto"/>
          </w:divBdr>
        </w:div>
        <w:div w:id="659624459">
          <w:marLeft w:val="1080"/>
          <w:marRight w:val="0"/>
          <w:marTop w:val="100"/>
          <w:marBottom w:val="0"/>
          <w:divBdr>
            <w:top w:val="none" w:sz="0" w:space="0" w:color="auto"/>
            <w:left w:val="none" w:sz="0" w:space="0" w:color="auto"/>
            <w:bottom w:val="none" w:sz="0" w:space="0" w:color="auto"/>
            <w:right w:val="none" w:sz="0" w:space="0" w:color="auto"/>
          </w:divBdr>
        </w:div>
      </w:divsChild>
    </w:div>
    <w:div w:id="1357268360">
      <w:bodyDiv w:val="1"/>
      <w:marLeft w:val="0"/>
      <w:marRight w:val="0"/>
      <w:marTop w:val="0"/>
      <w:marBottom w:val="0"/>
      <w:divBdr>
        <w:top w:val="none" w:sz="0" w:space="0" w:color="auto"/>
        <w:left w:val="none" w:sz="0" w:space="0" w:color="auto"/>
        <w:bottom w:val="none" w:sz="0" w:space="0" w:color="auto"/>
        <w:right w:val="none" w:sz="0" w:space="0" w:color="auto"/>
      </w:divBdr>
      <w:divsChild>
        <w:div w:id="2025202742">
          <w:marLeft w:val="0"/>
          <w:marRight w:val="0"/>
          <w:marTop w:val="0"/>
          <w:marBottom w:val="0"/>
          <w:divBdr>
            <w:top w:val="none" w:sz="0" w:space="0" w:color="auto"/>
            <w:left w:val="none" w:sz="0" w:space="0" w:color="auto"/>
            <w:bottom w:val="none" w:sz="0" w:space="0" w:color="auto"/>
            <w:right w:val="none" w:sz="0" w:space="0" w:color="auto"/>
          </w:divBdr>
          <w:divsChild>
            <w:div w:id="1225945152">
              <w:marLeft w:val="0"/>
              <w:marRight w:val="0"/>
              <w:marTop w:val="0"/>
              <w:marBottom w:val="0"/>
              <w:divBdr>
                <w:top w:val="none" w:sz="0" w:space="0" w:color="auto"/>
                <w:left w:val="none" w:sz="0" w:space="0" w:color="auto"/>
                <w:bottom w:val="none" w:sz="0" w:space="0" w:color="auto"/>
                <w:right w:val="none" w:sz="0" w:space="0" w:color="auto"/>
              </w:divBdr>
              <w:divsChild>
                <w:div w:id="800028852">
                  <w:marLeft w:val="0"/>
                  <w:marRight w:val="0"/>
                  <w:marTop w:val="0"/>
                  <w:marBottom w:val="0"/>
                  <w:divBdr>
                    <w:top w:val="none" w:sz="0" w:space="0" w:color="auto"/>
                    <w:left w:val="none" w:sz="0" w:space="0" w:color="auto"/>
                    <w:bottom w:val="none" w:sz="0" w:space="0" w:color="auto"/>
                    <w:right w:val="none" w:sz="0" w:space="0" w:color="auto"/>
                  </w:divBdr>
                  <w:divsChild>
                    <w:div w:id="1545483916">
                      <w:marLeft w:val="0"/>
                      <w:marRight w:val="0"/>
                      <w:marTop w:val="0"/>
                      <w:marBottom w:val="0"/>
                      <w:divBdr>
                        <w:top w:val="none" w:sz="0" w:space="0" w:color="auto"/>
                        <w:left w:val="none" w:sz="0" w:space="0" w:color="auto"/>
                        <w:bottom w:val="none" w:sz="0" w:space="0" w:color="auto"/>
                        <w:right w:val="none" w:sz="0" w:space="0" w:color="auto"/>
                      </w:divBdr>
                      <w:divsChild>
                        <w:div w:id="1558127974">
                          <w:marLeft w:val="0"/>
                          <w:marRight w:val="0"/>
                          <w:marTop w:val="0"/>
                          <w:marBottom w:val="0"/>
                          <w:divBdr>
                            <w:top w:val="none" w:sz="0" w:space="0" w:color="auto"/>
                            <w:left w:val="none" w:sz="0" w:space="0" w:color="auto"/>
                            <w:bottom w:val="none" w:sz="0" w:space="0" w:color="auto"/>
                            <w:right w:val="none" w:sz="0" w:space="0" w:color="auto"/>
                          </w:divBdr>
                          <w:divsChild>
                            <w:div w:id="940796908">
                              <w:marLeft w:val="0"/>
                              <w:marRight w:val="0"/>
                              <w:marTop w:val="0"/>
                              <w:marBottom w:val="0"/>
                              <w:divBdr>
                                <w:top w:val="none" w:sz="0" w:space="0" w:color="auto"/>
                                <w:left w:val="none" w:sz="0" w:space="0" w:color="auto"/>
                                <w:bottom w:val="none" w:sz="0" w:space="0" w:color="auto"/>
                                <w:right w:val="none" w:sz="0" w:space="0" w:color="auto"/>
                              </w:divBdr>
                              <w:divsChild>
                                <w:div w:id="355541963">
                                  <w:marLeft w:val="0"/>
                                  <w:marRight w:val="0"/>
                                  <w:marTop w:val="0"/>
                                  <w:marBottom w:val="0"/>
                                  <w:divBdr>
                                    <w:top w:val="none" w:sz="0" w:space="0" w:color="auto"/>
                                    <w:left w:val="none" w:sz="0" w:space="0" w:color="auto"/>
                                    <w:bottom w:val="none" w:sz="0" w:space="0" w:color="auto"/>
                                    <w:right w:val="none" w:sz="0" w:space="0" w:color="auto"/>
                                  </w:divBdr>
                                  <w:divsChild>
                                    <w:div w:id="1327635288">
                                      <w:marLeft w:val="0"/>
                                      <w:marRight w:val="0"/>
                                      <w:marTop w:val="0"/>
                                      <w:marBottom w:val="0"/>
                                      <w:divBdr>
                                        <w:top w:val="none" w:sz="0" w:space="0" w:color="auto"/>
                                        <w:left w:val="none" w:sz="0" w:space="0" w:color="auto"/>
                                        <w:bottom w:val="none" w:sz="0" w:space="0" w:color="auto"/>
                                        <w:right w:val="none" w:sz="0" w:space="0" w:color="auto"/>
                                      </w:divBdr>
                                      <w:divsChild>
                                        <w:div w:id="716128266">
                                          <w:marLeft w:val="0"/>
                                          <w:marRight w:val="0"/>
                                          <w:marTop w:val="0"/>
                                          <w:marBottom w:val="0"/>
                                          <w:divBdr>
                                            <w:top w:val="none" w:sz="0" w:space="0" w:color="auto"/>
                                            <w:left w:val="none" w:sz="0" w:space="0" w:color="auto"/>
                                            <w:bottom w:val="none" w:sz="0" w:space="0" w:color="auto"/>
                                            <w:right w:val="none" w:sz="0" w:space="0" w:color="auto"/>
                                          </w:divBdr>
                                          <w:divsChild>
                                            <w:div w:id="1746339618">
                                              <w:marLeft w:val="0"/>
                                              <w:marRight w:val="0"/>
                                              <w:marTop w:val="0"/>
                                              <w:marBottom w:val="0"/>
                                              <w:divBdr>
                                                <w:top w:val="none" w:sz="0" w:space="0" w:color="auto"/>
                                                <w:left w:val="none" w:sz="0" w:space="0" w:color="auto"/>
                                                <w:bottom w:val="none" w:sz="0" w:space="0" w:color="auto"/>
                                                <w:right w:val="none" w:sz="0" w:space="0" w:color="auto"/>
                                              </w:divBdr>
                                              <w:divsChild>
                                                <w:div w:id="294796185">
                                                  <w:marLeft w:val="0"/>
                                                  <w:marRight w:val="0"/>
                                                  <w:marTop w:val="0"/>
                                                  <w:marBottom w:val="0"/>
                                                  <w:divBdr>
                                                    <w:top w:val="none" w:sz="0" w:space="0" w:color="auto"/>
                                                    <w:left w:val="none" w:sz="0" w:space="0" w:color="auto"/>
                                                    <w:bottom w:val="none" w:sz="0" w:space="0" w:color="auto"/>
                                                    <w:right w:val="none" w:sz="0" w:space="0" w:color="auto"/>
                                                  </w:divBdr>
                                                  <w:divsChild>
                                                    <w:div w:id="1145587204">
                                                      <w:marLeft w:val="0"/>
                                                      <w:marRight w:val="0"/>
                                                      <w:marTop w:val="0"/>
                                                      <w:marBottom w:val="0"/>
                                                      <w:divBdr>
                                                        <w:top w:val="none" w:sz="0" w:space="0" w:color="auto"/>
                                                        <w:left w:val="none" w:sz="0" w:space="0" w:color="auto"/>
                                                        <w:bottom w:val="none" w:sz="0" w:space="0" w:color="auto"/>
                                                        <w:right w:val="none" w:sz="0" w:space="0" w:color="auto"/>
                                                      </w:divBdr>
                                                      <w:divsChild>
                                                        <w:div w:id="495340077">
                                                          <w:marLeft w:val="0"/>
                                                          <w:marRight w:val="0"/>
                                                          <w:marTop w:val="0"/>
                                                          <w:marBottom w:val="0"/>
                                                          <w:divBdr>
                                                            <w:top w:val="none" w:sz="0" w:space="0" w:color="auto"/>
                                                            <w:left w:val="none" w:sz="0" w:space="0" w:color="auto"/>
                                                            <w:bottom w:val="none" w:sz="0" w:space="0" w:color="auto"/>
                                                            <w:right w:val="none" w:sz="0" w:space="0" w:color="auto"/>
                                                          </w:divBdr>
                                                          <w:divsChild>
                                                            <w:div w:id="5885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0549913">
      <w:bodyDiv w:val="1"/>
      <w:marLeft w:val="0"/>
      <w:marRight w:val="0"/>
      <w:marTop w:val="0"/>
      <w:marBottom w:val="0"/>
      <w:divBdr>
        <w:top w:val="none" w:sz="0" w:space="0" w:color="auto"/>
        <w:left w:val="none" w:sz="0" w:space="0" w:color="auto"/>
        <w:bottom w:val="none" w:sz="0" w:space="0" w:color="auto"/>
        <w:right w:val="none" w:sz="0" w:space="0" w:color="auto"/>
      </w:divBdr>
    </w:div>
    <w:div w:id="1368526875">
      <w:bodyDiv w:val="1"/>
      <w:marLeft w:val="0"/>
      <w:marRight w:val="0"/>
      <w:marTop w:val="0"/>
      <w:marBottom w:val="0"/>
      <w:divBdr>
        <w:top w:val="none" w:sz="0" w:space="0" w:color="auto"/>
        <w:left w:val="none" w:sz="0" w:space="0" w:color="auto"/>
        <w:bottom w:val="none" w:sz="0" w:space="0" w:color="auto"/>
        <w:right w:val="none" w:sz="0" w:space="0" w:color="auto"/>
      </w:divBdr>
    </w:div>
    <w:div w:id="1385830589">
      <w:bodyDiv w:val="1"/>
      <w:marLeft w:val="0"/>
      <w:marRight w:val="0"/>
      <w:marTop w:val="0"/>
      <w:marBottom w:val="0"/>
      <w:divBdr>
        <w:top w:val="none" w:sz="0" w:space="0" w:color="auto"/>
        <w:left w:val="none" w:sz="0" w:space="0" w:color="auto"/>
        <w:bottom w:val="none" w:sz="0" w:space="0" w:color="auto"/>
        <w:right w:val="none" w:sz="0" w:space="0" w:color="auto"/>
      </w:divBdr>
    </w:div>
    <w:div w:id="1391347517">
      <w:bodyDiv w:val="1"/>
      <w:marLeft w:val="0"/>
      <w:marRight w:val="0"/>
      <w:marTop w:val="0"/>
      <w:marBottom w:val="0"/>
      <w:divBdr>
        <w:top w:val="none" w:sz="0" w:space="0" w:color="auto"/>
        <w:left w:val="none" w:sz="0" w:space="0" w:color="auto"/>
        <w:bottom w:val="none" w:sz="0" w:space="0" w:color="auto"/>
        <w:right w:val="none" w:sz="0" w:space="0" w:color="auto"/>
      </w:divBdr>
    </w:div>
    <w:div w:id="1414737501">
      <w:bodyDiv w:val="1"/>
      <w:marLeft w:val="0"/>
      <w:marRight w:val="0"/>
      <w:marTop w:val="0"/>
      <w:marBottom w:val="0"/>
      <w:divBdr>
        <w:top w:val="none" w:sz="0" w:space="0" w:color="auto"/>
        <w:left w:val="none" w:sz="0" w:space="0" w:color="auto"/>
        <w:bottom w:val="none" w:sz="0" w:space="0" w:color="auto"/>
        <w:right w:val="none" w:sz="0" w:space="0" w:color="auto"/>
      </w:divBdr>
    </w:div>
    <w:div w:id="1438721932">
      <w:bodyDiv w:val="1"/>
      <w:marLeft w:val="0"/>
      <w:marRight w:val="0"/>
      <w:marTop w:val="0"/>
      <w:marBottom w:val="0"/>
      <w:divBdr>
        <w:top w:val="none" w:sz="0" w:space="0" w:color="auto"/>
        <w:left w:val="none" w:sz="0" w:space="0" w:color="auto"/>
        <w:bottom w:val="none" w:sz="0" w:space="0" w:color="auto"/>
        <w:right w:val="none" w:sz="0" w:space="0" w:color="auto"/>
      </w:divBdr>
    </w:div>
    <w:div w:id="1444416990">
      <w:bodyDiv w:val="1"/>
      <w:marLeft w:val="0"/>
      <w:marRight w:val="0"/>
      <w:marTop w:val="0"/>
      <w:marBottom w:val="0"/>
      <w:divBdr>
        <w:top w:val="none" w:sz="0" w:space="0" w:color="auto"/>
        <w:left w:val="none" w:sz="0" w:space="0" w:color="auto"/>
        <w:bottom w:val="none" w:sz="0" w:space="0" w:color="auto"/>
        <w:right w:val="none" w:sz="0" w:space="0" w:color="auto"/>
      </w:divBdr>
    </w:div>
    <w:div w:id="1445224921">
      <w:bodyDiv w:val="1"/>
      <w:marLeft w:val="0"/>
      <w:marRight w:val="0"/>
      <w:marTop w:val="0"/>
      <w:marBottom w:val="0"/>
      <w:divBdr>
        <w:top w:val="none" w:sz="0" w:space="0" w:color="auto"/>
        <w:left w:val="none" w:sz="0" w:space="0" w:color="auto"/>
        <w:bottom w:val="none" w:sz="0" w:space="0" w:color="auto"/>
        <w:right w:val="none" w:sz="0" w:space="0" w:color="auto"/>
      </w:divBdr>
    </w:div>
    <w:div w:id="1453355693">
      <w:bodyDiv w:val="1"/>
      <w:marLeft w:val="0"/>
      <w:marRight w:val="0"/>
      <w:marTop w:val="0"/>
      <w:marBottom w:val="0"/>
      <w:divBdr>
        <w:top w:val="none" w:sz="0" w:space="0" w:color="auto"/>
        <w:left w:val="none" w:sz="0" w:space="0" w:color="auto"/>
        <w:bottom w:val="none" w:sz="0" w:space="0" w:color="auto"/>
        <w:right w:val="none" w:sz="0" w:space="0" w:color="auto"/>
      </w:divBdr>
    </w:div>
    <w:div w:id="1459835863">
      <w:bodyDiv w:val="1"/>
      <w:marLeft w:val="0"/>
      <w:marRight w:val="0"/>
      <w:marTop w:val="0"/>
      <w:marBottom w:val="0"/>
      <w:divBdr>
        <w:top w:val="none" w:sz="0" w:space="0" w:color="auto"/>
        <w:left w:val="none" w:sz="0" w:space="0" w:color="auto"/>
        <w:bottom w:val="none" w:sz="0" w:space="0" w:color="auto"/>
        <w:right w:val="none" w:sz="0" w:space="0" w:color="auto"/>
      </w:divBdr>
    </w:div>
    <w:div w:id="1473519395">
      <w:bodyDiv w:val="1"/>
      <w:marLeft w:val="0"/>
      <w:marRight w:val="0"/>
      <w:marTop w:val="0"/>
      <w:marBottom w:val="0"/>
      <w:divBdr>
        <w:top w:val="none" w:sz="0" w:space="0" w:color="auto"/>
        <w:left w:val="none" w:sz="0" w:space="0" w:color="auto"/>
        <w:bottom w:val="none" w:sz="0" w:space="0" w:color="auto"/>
        <w:right w:val="none" w:sz="0" w:space="0" w:color="auto"/>
      </w:divBdr>
    </w:div>
    <w:div w:id="1483885244">
      <w:bodyDiv w:val="1"/>
      <w:marLeft w:val="0"/>
      <w:marRight w:val="0"/>
      <w:marTop w:val="0"/>
      <w:marBottom w:val="0"/>
      <w:divBdr>
        <w:top w:val="none" w:sz="0" w:space="0" w:color="auto"/>
        <w:left w:val="none" w:sz="0" w:space="0" w:color="auto"/>
        <w:bottom w:val="none" w:sz="0" w:space="0" w:color="auto"/>
        <w:right w:val="none" w:sz="0" w:space="0" w:color="auto"/>
      </w:divBdr>
    </w:div>
    <w:div w:id="1493181626">
      <w:bodyDiv w:val="1"/>
      <w:marLeft w:val="0"/>
      <w:marRight w:val="0"/>
      <w:marTop w:val="0"/>
      <w:marBottom w:val="0"/>
      <w:divBdr>
        <w:top w:val="none" w:sz="0" w:space="0" w:color="auto"/>
        <w:left w:val="none" w:sz="0" w:space="0" w:color="auto"/>
        <w:bottom w:val="none" w:sz="0" w:space="0" w:color="auto"/>
        <w:right w:val="none" w:sz="0" w:space="0" w:color="auto"/>
      </w:divBdr>
    </w:div>
    <w:div w:id="1515144295">
      <w:bodyDiv w:val="1"/>
      <w:marLeft w:val="0"/>
      <w:marRight w:val="0"/>
      <w:marTop w:val="0"/>
      <w:marBottom w:val="0"/>
      <w:divBdr>
        <w:top w:val="none" w:sz="0" w:space="0" w:color="auto"/>
        <w:left w:val="none" w:sz="0" w:space="0" w:color="auto"/>
        <w:bottom w:val="none" w:sz="0" w:space="0" w:color="auto"/>
        <w:right w:val="none" w:sz="0" w:space="0" w:color="auto"/>
      </w:divBdr>
    </w:div>
    <w:div w:id="1521041314">
      <w:bodyDiv w:val="1"/>
      <w:marLeft w:val="0"/>
      <w:marRight w:val="0"/>
      <w:marTop w:val="0"/>
      <w:marBottom w:val="0"/>
      <w:divBdr>
        <w:top w:val="none" w:sz="0" w:space="0" w:color="auto"/>
        <w:left w:val="none" w:sz="0" w:space="0" w:color="auto"/>
        <w:bottom w:val="none" w:sz="0" w:space="0" w:color="auto"/>
        <w:right w:val="none" w:sz="0" w:space="0" w:color="auto"/>
      </w:divBdr>
    </w:div>
    <w:div w:id="1568607920">
      <w:bodyDiv w:val="1"/>
      <w:marLeft w:val="0"/>
      <w:marRight w:val="0"/>
      <w:marTop w:val="0"/>
      <w:marBottom w:val="0"/>
      <w:divBdr>
        <w:top w:val="none" w:sz="0" w:space="0" w:color="auto"/>
        <w:left w:val="none" w:sz="0" w:space="0" w:color="auto"/>
        <w:bottom w:val="none" w:sz="0" w:space="0" w:color="auto"/>
        <w:right w:val="none" w:sz="0" w:space="0" w:color="auto"/>
      </w:divBdr>
    </w:div>
    <w:div w:id="1594121128">
      <w:bodyDiv w:val="1"/>
      <w:marLeft w:val="0"/>
      <w:marRight w:val="0"/>
      <w:marTop w:val="0"/>
      <w:marBottom w:val="0"/>
      <w:divBdr>
        <w:top w:val="none" w:sz="0" w:space="0" w:color="auto"/>
        <w:left w:val="none" w:sz="0" w:space="0" w:color="auto"/>
        <w:bottom w:val="none" w:sz="0" w:space="0" w:color="auto"/>
        <w:right w:val="none" w:sz="0" w:space="0" w:color="auto"/>
      </w:divBdr>
    </w:div>
    <w:div w:id="1606183037">
      <w:bodyDiv w:val="1"/>
      <w:marLeft w:val="0"/>
      <w:marRight w:val="0"/>
      <w:marTop w:val="0"/>
      <w:marBottom w:val="0"/>
      <w:divBdr>
        <w:top w:val="none" w:sz="0" w:space="0" w:color="auto"/>
        <w:left w:val="none" w:sz="0" w:space="0" w:color="auto"/>
        <w:bottom w:val="none" w:sz="0" w:space="0" w:color="auto"/>
        <w:right w:val="none" w:sz="0" w:space="0" w:color="auto"/>
      </w:divBdr>
    </w:div>
    <w:div w:id="1613508575">
      <w:bodyDiv w:val="1"/>
      <w:marLeft w:val="0"/>
      <w:marRight w:val="0"/>
      <w:marTop w:val="0"/>
      <w:marBottom w:val="0"/>
      <w:divBdr>
        <w:top w:val="none" w:sz="0" w:space="0" w:color="auto"/>
        <w:left w:val="none" w:sz="0" w:space="0" w:color="auto"/>
        <w:bottom w:val="none" w:sz="0" w:space="0" w:color="auto"/>
        <w:right w:val="none" w:sz="0" w:space="0" w:color="auto"/>
      </w:divBdr>
      <w:divsChild>
        <w:div w:id="1109475125">
          <w:marLeft w:val="0"/>
          <w:marRight w:val="0"/>
          <w:marTop w:val="0"/>
          <w:marBottom w:val="0"/>
          <w:divBdr>
            <w:top w:val="none" w:sz="0" w:space="0" w:color="auto"/>
            <w:left w:val="none" w:sz="0" w:space="0" w:color="auto"/>
            <w:bottom w:val="none" w:sz="0" w:space="0" w:color="auto"/>
            <w:right w:val="none" w:sz="0" w:space="0" w:color="auto"/>
          </w:divBdr>
          <w:divsChild>
            <w:div w:id="178397892">
              <w:marLeft w:val="0"/>
              <w:marRight w:val="0"/>
              <w:marTop w:val="60"/>
              <w:marBottom w:val="0"/>
              <w:divBdr>
                <w:top w:val="none" w:sz="0" w:space="0" w:color="auto"/>
                <w:left w:val="none" w:sz="0" w:space="0" w:color="auto"/>
                <w:bottom w:val="none" w:sz="0" w:space="0" w:color="auto"/>
                <w:right w:val="none" w:sz="0" w:space="0" w:color="auto"/>
              </w:divBdr>
            </w:div>
          </w:divsChild>
        </w:div>
        <w:div w:id="1837767418">
          <w:marLeft w:val="0"/>
          <w:marRight w:val="0"/>
          <w:marTop w:val="0"/>
          <w:marBottom w:val="0"/>
          <w:divBdr>
            <w:top w:val="none" w:sz="0" w:space="0" w:color="auto"/>
            <w:left w:val="none" w:sz="0" w:space="0" w:color="auto"/>
            <w:bottom w:val="none" w:sz="0" w:space="0" w:color="auto"/>
            <w:right w:val="none" w:sz="0" w:space="0" w:color="auto"/>
          </w:divBdr>
        </w:div>
        <w:div w:id="1629050745">
          <w:marLeft w:val="0"/>
          <w:marRight w:val="0"/>
          <w:marTop w:val="0"/>
          <w:marBottom w:val="0"/>
          <w:divBdr>
            <w:top w:val="none" w:sz="0" w:space="0" w:color="auto"/>
            <w:left w:val="none" w:sz="0" w:space="0" w:color="auto"/>
            <w:bottom w:val="none" w:sz="0" w:space="0" w:color="auto"/>
            <w:right w:val="none" w:sz="0" w:space="0" w:color="auto"/>
          </w:divBdr>
          <w:divsChild>
            <w:div w:id="771435928">
              <w:marLeft w:val="0"/>
              <w:marRight w:val="0"/>
              <w:marTop w:val="0"/>
              <w:marBottom w:val="0"/>
              <w:divBdr>
                <w:top w:val="none" w:sz="0" w:space="0" w:color="auto"/>
                <w:left w:val="none" w:sz="0" w:space="0" w:color="auto"/>
                <w:bottom w:val="none" w:sz="0" w:space="0" w:color="auto"/>
                <w:right w:val="none" w:sz="0" w:space="0" w:color="auto"/>
              </w:divBdr>
              <w:divsChild>
                <w:div w:id="335302766">
                  <w:marLeft w:val="0"/>
                  <w:marRight w:val="0"/>
                  <w:marTop w:val="0"/>
                  <w:marBottom w:val="0"/>
                  <w:divBdr>
                    <w:top w:val="none" w:sz="0" w:space="0" w:color="auto"/>
                    <w:left w:val="none" w:sz="0" w:space="0" w:color="auto"/>
                    <w:bottom w:val="none" w:sz="0" w:space="0" w:color="auto"/>
                    <w:right w:val="none" w:sz="0" w:space="0" w:color="auto"/>
                  </w:divBdr>
                  <w:divsChild>
                    <w:div w:id="1841315097">
                      <w:marLeft w:val="0"/>
                      <w:marRight w:val="0"/>
                      <w:marTop w:val="0"/>
                      <w:marBottom w:val="0"/>
                      <w:divBdr>
                        <w:top w:val="none" w:sz="0" w:space="0" w:color="auto"/>
                        <w:left w:val="none" w:sz="0" w:space="0" w:color="auto"/>
                        <w:bottom w:val="none" w:sz="0" w:space="0" w:color="auto"/>
                        <w:right w:val="none" w:sz="0" w:space="0" w:color="auto"/>
                      </w:divBdr>
                      <w:divsChild>
                        <w:div w:id="1985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74799">
              <w:marLeft w:val="0"/>
              <w:marRight w:val="0"/>
              <w:marTop w:val="0"/>
              <w:marBottom w:val="0"/>
              <w:divBdr>
                <w:top w:val="none" w:sz="0" w:space="0" w:color="auto"/>
                <w:left w:val="none" w:sz="0" w:space="0" w:color="auto"/>
                <w:bottom w:val="none" w:sz="0" w:space="0" w:color="auto"/>
                <w:right w:val="none" w:sz="0" w:space="0" w:color="auto"/>
              </w:divBdr>
              <w:divsChild>
                <w:div w:id="1080829789">
                  <w:marLeft w:val="0"/>
                  <w:marRight w:val="0"/>
                  <w:marTop w:val="0"/>
                  <w:marBottom w:val="0"/>
                  <w:divBdr>
                    <w:top w:val="none" w:sz="0" w:space="0" w:color="auto"/>
                    <w:left w:val="none" w:sz="0" w:space="0" w:color="auto"/>
                    <w:bottom w:val="none" w:sz="0" w:space="0" w:color="auto"/>
                    <w:right w:val="none" w:sz="0" w:space="0" w:color="auto"/>
                  </w:divBdr>
                  <w:divsChild>
                    <w:div w:id="9372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120093">
      <w:bodyDiv w:val="1"/>
      <w:marLeft w:val="0"/>
      <w:marRight w:val="0"/>
      <w:marTop w:val="0"/>
      <w:marBottom w:val="0"/>
      <w:divBdr>
        <w:top w:val="none" w:sz="0" w:space="0" w:color="auto"/>
        <w:left w:val="none" w:sz="0" w:space="0" w:color="auto"/>
        <w:bottom w:val="none" w:sz="0" w:space="0" w:color="auto"/>
        <w:right w:val="none" w:sz="0" w:space="0" w:color="auto"/>
      </w:divBdr>
    </w:div>
    <w:div w:id="1632982071">
      <w:bodyDiv w:val="1"/>
      <w:marLeft w:val="0"/>
      <w:marRight w:val="0"/>
      <w:marTop w:val="0"/>
      <w:marBottom w:val="0"/>
      <w:divBdr>
        <w:top w:val="none" w:sz="0" w:space="0" w:color="auto"/>
        <w:left w:val="none" w:sz="0" w:space="0" w:color="auto"/>
        <w:bottom w:val="none" w:sz="0" w:space="0" w:color="auto"/>
        <w:right w:val="none" w:sz="0" w:space="0" w:color="auto"/>
      </w:divBdr>
    </w:div>
    <w:div w:id="1657030679">
      <w:bodyDiv w:val="1"/>
      <w:marLeft w:val="0"/>
      <w:marRight w:val="0"/>
      <w:marTop w:val="0"/>
      <w:marBottom w:val="0"/>
      <w:divBdr>
        <w:top w:val="none" w:sz="0" w:space="0" w:color="auto"/>
        <w:left w:val="none" w:sz="0" w:space="0" w:color="auto"/>
        <w:bottom w:val="none" w:sz="0" w:space="0" w:color="auto"/>
        <w:right w:val="none" w:sz="0" w:space="0" w:color="auto"/>
      </w:divBdr>
    </w:div>
    <w:div w:id="1671134373">
      <w:bodyDiv w:val="1"/>
      <w:marLeft w:val="0"/>
      <w:marRight w:val="0"/>
      <w:marTop w:val="0"/>
      <w:marBottom w:val="0"/>
      <w:divBdr>
        <w:top w:val="none" w:sz="0" w:space="0" w:color="auto"/>
        <w:left w:val="none" w:sz="0" w:space="0" w:color="auto"/>
        <w:bottom w:val="none" w:sz="0" w:space="0" w:color="auto"/>
        <w:right w:val="none" w:sz="0" w:space="0" w:color="auto"/>
      </w:divBdr>
    </w:div>
    <w:div w:id="1676179098">
      <w:bodyDiv w:val="1"/>
      <w:marLeft w:val="0"/>
      <w:marRight w:val="0"/>
      <w:marTop w:val="0"/>
      <w:marBottom w:val="0"/>
      <w:divBdr>
        <w:top w:val="none" w:sz="0" w:space="0" w:color="auto"/>
        <w:left w:val="none" w:sz="0" w:space="0" w:color="auto"/>
        <w:bottom w:val="none" w:sz="0" w:space="0" w:color="auto"/>
        <w:right w:val="none" w:sz="0" w:space="0" w:color="auto"/>
      </w:divBdr>
    </w:div>
    <w:div w:id="1685356464">
      <w:bodyDiv w:val="1"/>
      <w:marLeft w:val="0"/>
      <w:marRight w:val="0"/>
      <w:marTop w:val="0"/>
      <w:marBottom w:val="0"/>
      <w:divBdr>
        <w:top w:val="none" w:sz="0" w:space="0" w:color="auto"/>
        <w:left w:val="none" w:sz="0" w:space="0" w:color="auto"/>
        <w:bottom w:val="none" w:sz="0" w:space="0" w:color="auto"/>
        <w:right w:val="none" w:sz="0" w:space="0" w:color="auto"/>
      </w:divBdr>
    </w:div>
    <w:div w:id="1692292357">
      <w:bodyDiv w:val="1"/>
      <w:marLeft w:val="0"/>
      <w:marRight w:val="0"/>
      <w:marTop w:val="0"/>
      <w:marBottom w:val="0"/>
      <w:divBdr>
        <w:top w:val="none" w:sz="0" w:space="0" w:color="auto"/>
        <w:left w:val="none" w:sz="0" w:space="0" w:color="auto"/>
        <w:bottom w:val="none" w:sz="0" w:space="0" w:color="auto"/>
        <w:right w:val="none" w:sz="0" w:space="0" w:color="auto"/>
      </w:divBdr>
    </w:div>
    <w:div w:id="1701972331">
      <w:bodyDiv w:val="1"/>
      <w:marLeft w:val="0"/>
      <w:marRight w:val="0"/>
      <w:marTop w:val="0"/>
      <w:marBottom w:val="0"/>
      <w:divBdr>
        <w:top w:val="none" w:sz="0" w:space="0" w:color="auto"/>
        <w:left w:val="none" w:sz="0" w:space="0" w:color="auto"/>
        <w:bottom w:val="none" w:sz="0" w:space="0" w:color="auto"/>
        <w:right w:val="none" w:sz="0" w:space="0" w:color="auto"/>
      </w:divBdr>
    </w:div>
    <w:div w:id="1705206826">
      <w:bodyDiv w:val="1"/>
      <w:marLeft w:val="0"/>
      <w:marRight w:val="0"/>
      <w:marTop w:val="0"/>
      <w:marBottom w:val="0"/>
      <w:divBdr>
        <w:top w:val="none" w:sz="0" w:space="0" w:color="auto"/>
        <w:left w:val="none" w:sz="0" w:space="0" w:color="auto"/>
        <w:bottom w:val="none" w:sz="0" w:space="0" w:color="auto"/>
        <w:right w:val="none" w:sz="0" w:space="0" w:color="auto"/>
      </w:divBdr>
    </w:div>
    <w:div w:id="1707682488">
      <w:bodyDiv w:val="1"/>
      <w:marLeft w:val="0"/>
      <w:marRight w:val="0"/>
      <w:marTop w:val="0"/>
      <w:marBottom w:val="0"/>
      <w:divBdr>
        <w:top w:val="none" w:sz="0" w:space="0" w:color="auto"/>
        <w:left w:val="none" w:sz="0" w:space="0" w:color="auto"/>
        <w:bottom w:val="none" w:sz="0" w:space="0" w:color="auto"/>
        <w:right w:val="none" w:sz="0" w:space="0" w:color="auto"/>
      </w:divBdr>
    </w:div>
    <w:div w:id="1759255577">
      <w:bodyDiv w:val="1"/>
      <w:marLeft w:val="0"/>
      <w:marRight w:val="0"/>
      <w:marTop w:val="0"/>
      <w:marBottom w:val="0"/>
      <w:divBdr>
        <w:top w:val="none" w:sz="0" w:space="0" w:color="auto"/>
        <w:left w:val="none" w:sz="0" w:space="0" w:color="auto"/>
        <w:bottom w:val="none" w:sz="0" w:space="0" w:color="auto"/>
        <w:right w:val="none" w:sz="0" w:space="0" w:color="auto"/>
      </w:divBdr>
    </w:div>
    <w:div w:id="1766224308">
      <w:bodyDiv w:val="1"/>
      <w:marLeft w:val="0"/>
      <w:marRight w:val="0"/>
      <w:marTop w:val="0"/>
      <w:marBottom w:val="0"/>
      <w:divBdr>
        <w:top w:val="none" w:sz="0" w:space="0" w:color="auto"/>
        <w:left w:val="none" w:sz="0" w:space="0" w:color="auto"/>
        <w:bottom w:val="none" w:sz="0" w:space="0" w:color="auto"/>
        <w:right w:val="none" w:sz="0" w:space="0" w:color="auto"/>
      </w:divBdr>
    </w:div>
    <w:div w:id="1778256867">
      <w:bodyDiv w:val="1"/>
      <w:marLeft w:val="0"/>
      <w:marRight w:val="0"/>
      <w:marTop w:val="0"/>
      <w:marBottom w:val="0"/>
      <w:divBdr>
        <w:top w:val="none" w:sz="0" w:space="0" w:color="auto"/>
        <w:left w:val="none" w:sz="0" w:space="0" w:color="auto"/>
        <w:bottom w:val="none" w:sz="0" w:space="0" w:color="auto"/>
        <w:right w:val="none" w:sz="0" w:space="0" w:color="auto"/>
      </w:divBdr>
    </w:div>
    <w:div w:id="1787239347">
      <w:bodyDiv w:val="1"/>
      <w:marLeft w:val="0"/>
      <w:marRight w:val="0"/>
      <w:marTop w:val="0"/>
      <w:marBottom w:val="0"/>
      <w:divBdr>
        <w:top w:val="none" w:sz="0" w:space="0" w:color="auto"/>
        <w:left w:val="none" w:sz="0" w:space="0" w:color="auto"/>
        <w:bottom w:val="none" w:sz="0" w:space="0" w:color="auto"/>
        <w:right w:val="none" w:sz="0" w:space="0" w:color="auto"/>
      </w:divBdr>
    </w:div>
    <w:div w:id="1818111027">
      <w:bodyDiv w:val="1"/>
      <w:marLeft w:val="0"/>
      <w:marRight w:val="0"/>
      <w:marTop w:val="0"/>
      <w:marBottom w:val="0"/>
      <w:divBdr>
        <w:top w:val="none" w:sz="0" w:space="0" w:color="auto"/>
        <w:left w:val="none" w:sz="0" w:space="0" w:color="auto"/>
        <w:bottom w:val="none" w:sz="0" w:space="0" w:color="auto"/>
        <w:right w:val="none" w:sz="0" w:space="0" w:color="auto"/>
      </w:divBdr>
      <w:divsChild>
        <w:div w:id="353504136">
          <w:marLeft w:val="0"/>
          <w:marRight w:val="0"/>
          <w:marTop w:val="0"/>
          <w:marBottom w:val="0"/>
          <w:divBdr>
            <w:top w:val="none" w:sz="0" w:space="0" w:color="auto"/>
            <w:left w:val="none" w:sz="0" w:space="0" w:color="auto"/>
            <w:bottom w:val="none" w:sz="0" w:space="0" w:color="auto"/>
            <w:right w:val="none" w:sz="0" w:space="0" w:color="auto"/>
          </w:divBdr>
          <w:divsChild>
            <w:div w:id="1005941925">
              <w:marLeft w:val="0"/>
              <w:marRight w:val="0"/>
              <w:marTop w:val="0"/>
              <w:marBottom w:val="0"/>
              <w:divBdr>
                <w:top w:val="none" w:sz="0" w:space="0" w:color="auto"/>
                <w:left w:val="none" w:sz="0" w:space="0" w:color="auto"/>
                <w:bottom w:val="none" w:sz="0" w:space="0" w:color="auto"/>
                <w:right w:val="none" w:sz="0" w:space="0" w:color="auto"/>
              </w:divBdr>
              <w:divsChild>
                <w:div w:id="490953839">
                  <w:marLeft w:val="0"/>
                  <w:marRight w:val="0"/>
                  <w:marTop w:val="0"/>
                  <w:marBottom w:val="0"/>
                  <w:divBdr>
                    <w:top w:val="none" w:sz="0" w:space="0" w:color="auto"/>
                    <w:left w:val="none" w:sz="0" w:space="0" w:color="auto"/>
                    <w:bottom w:val="none" w:sz="0" w:space="0" w:color="auto"/>
                    <w:right w:val="none" w:sz="0" w:space="0" w:color="auto"/>
                  </w:divBdr>
                  <w:divsChild>
                    <w:div w:id="1073505231">
                      <w:marLeft w:val="0"/>
                      <w:marRight w:val="0"/>
                      <w:marTop w:val="0"/>
                      <w:marBottom w:val="0"/>
                      <w:divBdr>
                        <w:top w:val="none" w:sz="0" w:space="0" w:color="auto"/>
                        <w:left w:val="none" w:sz="0" w:space="0" w:color="auto"/>
                        <w:bottom w:val="none" w:sz="0" w:space="0" w:color="auto"/>
                        <w:right w:val="none" w:sz="0" w:space="0" w:color="auto"/>
                      </w:divBdr>
                      <w:divsChild>
                        <w:div w:id="1421560342">
                          <w:marLeft w:val="0"/>
                          <w:marRight w:val="0"/>
                          <w:marTop w:val="0"/>
                          <w:marBottom w:val="0"/>
                          <w:divBdr>
                            <w:top w:val="none" w:sz="0" w:space="0" w:color="auto"/>
                            <w:left w:val="none" w:sz="0" w:space="0" w:color="auto"/>
                            <w:bottom w:val="none" w:sz="0" w:space="0" w:color="auto"/>
                            <w:right w:val="none" w:sz="0" w:space="0" w:color="auto"/>
                          </w:divBdr>
                          <w:divsChild>
                            <w:div w:id="358354270">
                              <w:marLeft w:val="0"/>
                              <w:marRight w:val="0"/>
                              <w:marTop w:val="0"/>
                              <w:marBottom w:val="0"/>
                              <w:divBdr>
                                <w:top w:val="none" w:sz="0" w:space="0" w:color="auto"/>
                                <w:left w:val="none" w:sz="0" w:space="0" w:color="auto"/>
                                <w:bottom w:val="none" w:sz="0" w:space="0" w:color="auto"/>
                                <w:right w:val="none" w:sz="0" w:space="0" w:color="auto"/>
                              </w:divBdr>
                              <w:divsChild>
                                <w:div w:id="2015498922">
                                  <w:marLeft w:val="0"/>
                                  <w:marRight w:val="0"/>
                                  <w:marTop w:val="0"/>
                                  <w:marBottom w:val="0"/>
                                  <w:divBdr>
                                    <w:top w:val="none" w:sz="0" w:space="0" w:color="auto"/>
                                    <w:left w:val="none" w:sz="0" w:space="0" w:color="auto"/>
                                    <w:bottom w:val="none" w:sz="0" w:space="0" w:color="auto"/>
                                    <w:right w:val="none" w:sz="0" w:space="0" w:color="auto"/>
                                  </w:divBdr>
                                  <w:divsChild>
                                    <w:div w:id="1562133398">
                                      <w:marLeft w:val="0"/>
                                      <w:marRight w:val="0"/>
                                      <w:marTop w:val="0"/>
                                      <w:marBottom w:val="0"/>
                                      <w:divBdr>
                                        <w:top w:val="none" w:sz="0" w:space="0" w:color="auto"/>
                                        <w:left w:val="none" w:sz="0" w:space="0" w:color="auto"/>
                                        <w:bottom w:val="none" w:sz="0" w:space="0" w:color="auto"/>
                                        <w:right w:val="none" w:sz="0" w:space="0" w:color="auto"/>
                                      </w:divBdr>
                                      <w:divsChild>
                                        <w:div w:id="1348871143">
                                          <w:marLeft w:val="0"/>
                                          <w:marRight w:val="0"/>
                                          <w:marTop w:val="0"/>
                                          <w:marBottom w:val="0"/>
                                          <w:divBdr>
                                            <w:top w:val="none" w:sz="0" w:space="0" w:color="auto"/>
                                            <w:left w:val="none" w:sz="0" w:space="0" w:color="auto"/>
                                            <w:bottom w:val="none" w:sz="0" w:space="0" w:color="auto"/>
                                            <w:right w:val="none" w:sz="0" w:space="0" w:color="auto"/>
                                          </w:divBdr>
                                          <w:divsChild>
                                            <w:div w:id="1432430076">
                                              <w:marLeft w:val="0"/>
                                              <w:marRight w:val="0"/>
                                              <w:marTop w:val="0"/>
                                              <w:marBottom w:val="0"/>
                                              <w:divBdr>
                                                <w:top w:val="none" w:sz="0" w:space="0" w:color="auto"/>
                                                <w:left w:val="none" w:sz="0" w:space="0" w:color="auto"/>
                                                <w:bottom w:val="none" w:sz="0" w:space="0" w:color="auto"/>
                                                <w:right w:val="none" w:sz="0" w:space="0" w:color="auto"/>
                                              </w:divBdr>
                                              <w:divsChild>
                                                <w:div w:id="1230724738">
                                                  <w:marLeft w:val="0"/>
                                                  <w:marRight w:val="0"/>
                                                  <w:marTop w:val="0"/>
                                                  <w:marBottom w:val="0"/>
                                                  <w:divBdr>
                                                    <w:top w:val="none" w:sz="0" w:space="0" w:color="auto"/>
                                                    <w:left w:val="none" w:sz="0" w:space="0" w:color="auto"/>
                                                    <w:bottom w:val="none" w:sz="0" w:space="0" w:color="auto"/>
                                                    <w:right w:val="none" w:sz="0" w:space="0" w:color="auto"/>
                                                  </w:divBdr>
                                                  <w:divsChild>
                                                    <w:div w:id="1251235224">
                                                      <w:marLeft w:val="0"/>
                                                      <w:marRight w:val="0"/>
                                                      <w:marTop w:val="0"/>
                                                      <w:marBottom w:val="0"/>
                                                      <w:divBdr>
                                                        <w:top w:val="none" w:sz="0" w:space="0" w:color="auto"/>
                                                        <w:left w:val="none" w:sz="0" w:space="0" w:color="auto"/>
                                                        <w:bottom w:val="none" w:sz="0" w:space="0" w:color="auto"/>
                                                        <w:right w:val="none" w:sz="0" w:space="0" w:color="auto"/>
                                                      </w:divBdr>
                                                      <w:divsChild>
                                                        <w:div w:id="1758403718">
                                                          <w:marLeft w:val="0"/>
                                                          <w:marRight w:val="0"/>
                                                          <w:marTop w:val="0"/>
                                                          <w:marBottom w:val="0"/>
                                                          <w:divBdr>
                                                            <w:top w:val="none" w:sz="0" w:space="0" w:color="auto"/>
                                                            <w:left w:val="none" w:sz="0" w:space="0" w:color="auto"/>
                                                            <w:bottom w:val="none" w:sz="0" w:space="0" w:color="auto"/>
                                                            <w:right w:val="none" w:sz="0" w:space="0" w:color="auto"/>
                                                          </w:divBdr>
                                                          <w:divsChild>
                                                            <w:div w:id="163710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1355428">
      <w:bodyDiv w:val="1"/>
      <w:marLeft w:val="0"/>
      <w:marRight w:val="0"/>
      <w:marTop w:val="0"/>
      <w:marBottom w:val="0"/>
      <w:divBdr>
        <w:top w:val="none" w:sz="0" w:space="0" w:color="auto"/>
        <w:left w:val="none" w:sz="0" w:space="0" w:color="auto"/>
        <w:bottom w:val="none" w:sz="0" w:space="0" w:color="auto"/>
        <w:right w:val="none" w:sz="0" w:space="0" w:color="auto"/>
      </w:divBdr>
    </w:div>
    <w:div w:id="1884901352">
      <w:bodyDiv w:val="1"/>
      <w:marLeft w:val="0"/>
      <w:marRight w:val="0"/>
      <w:marTop w:val="0"/>
      <w:marBottom w:val="0"/>
      <w:divBdr>
        <w:top w:val="none" w:sz="0" w:space="0" w:color="auto"/>
        <w:left w:val="none" w:sz="0" w:space="0" w:color="auto"/>
        <w:bottom w:val="none" w:sz="0" w:space="0" w:color="auto"/>
        <w:right w:val="none" w:sz="0" w:space="0" w:color="auto"/>
      </w:divBdr>
    </w:div>
    <w:div w:id="1972133720">
      <w:bodyDiv w:val="1"/>
      <w:marLeft w:val="0"/>
      <w:marRight w:val="0"/>
      <w:marTop w:val="0"/>
      <w:marBottom w:val="0"/>
      <w:divBdr>
        <w:top w:val="none" w:sz="0" w:space="0" w:color="auto"/>
        <w:left w:val="none" w:sz="0" w:space="0" w:color="auto"/>
        <w:bottom w:val="none" w:sz="0" w:space="0" w:color="auto"/>
        <w:right w:val="none" w:sz="0" w:space="0" w:color="auto"/>
      </w:divBdr>
    </w:div>
    <w:div w:id="1984384016">
      <w:bodyDiv w:val="1"/>
      <w:marLeft w:val="0"/>
      <w:marRight w:val="0"/>
      <w:marTop w:val="0"/>
      <w:marBottom w:val="0"/>
      <w:divBdr>
        <w:top w:val="none" w:sz="0" w:space="0" w:color="auto"/>
        <w:left w:val="none" w:sz="0" w:space="0" w:color="auto"/>
        <w:bottom w:val="none" w:sz="0" w:space="0" w:color="auto"/>
        <w:right w:val="none" w:sz="0" w:space="0" w:color="auto"/>
      </w:divBdr>
    </w:div>
    <w:div w:id="1992520251">
      <w:bodyDiv w:val="1"/>
      <w:marLeft w:val="0"/>
      <w:marRight w:val="0"/>
      <w:marTop w:val="0"/>
      <w:marBottom w:val="0"/>
      <w:divBdr>
        <w:top w:val="none" w:sz="0" w:space="0" w:color="auto"/>
        <w:left w:val="none" w:sz="0" w:space="0" w:color="auto"/>
        <w:bottom w:val="none" w:sz="0" w:space="0" w:color="auto"/>
        <w:right w:val="none" w:sz="0" w:space="0" w:color="auto"/>
      </w:divBdr>
    </w:div>
    <w:div w:id="2001078202">
      <w:bodyDiv w:val="1"/>
      <w:marLeft w:val="0"/>
      <w:marRight w:val="0"/>
      <w:marTop w:val="0"/>
      <w:marBottom w:val="0"/>
      <w:divBdr>
        <w:top w:val="none" w:sz="0" w:space="0" w:color="auto"/>
        <w:left w:val="none" w:sz="0" w:space="0" w:color="auto"/>
        <w:bottom w:val="none" w:sz="0" w:space="0" w:color="auto"/>
        <w:right w:val="none" w:sz="0" w:space="0" w:color="auto"/>
      </w:divBdr>
    </w:div>
    <w:div w:id="2001349252">
      <w:bodyDiv w:val="1"/>
      <w:marLeft w:val="0"/>
      <w:marRight w:val="0"/>
      <w:marTop w:val="0"/>
      <w:marBottom w:val="0"/>
      <w:divBdr>
        <w:top w:val="none" w:sz="0" w:space="0" w:color="auto"/>
        <w:left w:val="none" w:sz="0" w:space="0" w:color="auto"/>
        <w:bottom w:val="none" w:sz="0" w:space="0" w:color="auto"/>
        <w:right w:val="none" w:sz="0" w:space="0" w:color="auto"/>
      </w:divBdr>
    </w:div>
    <w:div w:id="2010476982">
      <w:bodyDiv w:val="1"/>
      <w:marLeft w:val="0"/>
      <w:marRight w:val="0"/>
      <w:marTop w:val="0"/>
      <w:marBottom w:val="0"/>
      <w:divBdr>
        <w:top w:val="none" w:sz="0" w:space="0" w:color="auto"/>
        <w:left w:val="none" w:sz="0" w:space="0" w:color="auto"/>
        <w:bottom w:val="none" w:sz="0" w:space="0" w:color="auto"/>
        <w:right w:val="none" w:sz="0" w:space="0" w:color="auto"/>
      </w:divBdr>
    </w:div>
    <w:div w:id="2031759887">
      <w:bodyDiv w:val="1"/>
      <w:marLeft w:val="0"/>
      <w:marRight w:val="0"/>
      <w:marTop w:val="0"/>
      <w:marBottom w:val="0"/>
      <w:divBdr>
        <w:top w:val="none" w:sz="0" w:space="0" w:color="auto"/>
        <w:left w:val="none" w:sz="0" w:space="0" w:color="auto"/>
        <w:bottom w:val="none" w:sz="0" w:space="0" w:color="auto"/>
        <w:right w:val="none" w:sz="0" w:space="0" w:color="auto"/>
      </w:divBdr>
    </w:div>
    <w:div w:id="2036882656">
      <w:bodyDiv w:val="1"/>
      <w:marLeft w:val="0"/>
      <w:marRight w:val="0"/>
      <w:marTop w:val="0"/>
      <w:marBottom w:val="0"/>
      <w:divBdr>
        <w:top w:val="none" w:sz="0" w:space="0" w:color="auto"/>
        <w:left w:val="none" w:sz="0" w:space="0" w:color="auto"/>
        <w:bottom w:val="none" w:sz="0" w:space="0" w:color="auto"/>
        <w:right w:val="none" w:sz="0" w:space="0" w:color="auto"/>
      </w:divBdr>
    </w:div>
    <w:div w:id="2070764615">
      <w:bodyDiv w:val="1"/>
      <w:marLeft w:val="0"/>
      <w:marRight w:val="0"/>
      <w:marTop w:val="0"/>
      <w:marBottom w:val="0"/>
      <w:divBdr>
        <w:top w:val="none" w:sz="0" w:space="0" w:color="auto"/>
        <w:left w:val="none" w:sz="0" w:space="0" w:color="auto"/>
        <w:bottom w:val="none" w:sz="0" w:space="0" w:color="auto"/>
        <w:right w:val="none" w:sz="0" w:space="0" w:color="auto"/>
      </w:divBdr>
    </w:div>
    <w:div w:id="2080324757">
      <w:bodyDiv w:val="1"/>
      <w:marLeft w:val="0"/>
      <w:marRight w:val="0"/>
      <w:marTop w:val="0"/>
      <w:marBottom w:val="0"/>
      <w:divBdr>
        <w:top w:val="none" w:sz="0" w:space="0" w:color="auto"/>
        <w:left w:val="none" w:sz="0" w:space="0" w:color="auto"/>
        <w:bottom w:val="none" w:sz="0" w:space="0" w:color="auto"/>
        <w:right w:val="none" w:sz="0" w:space="0" w:color="auto"/>
      </w:divBdr>
      <w:divsChild>
        <w:div w:id="2051951827">
          <w:marLeft w:val="360"/>
          <w:marRight w:val="0"/>
          <w:marTop w:val="200"/>
          <w:marBottom w:val="0"/>
          <w:divBdr>
            <w:top w:val="none" w:sz="0" w:space="0" w:color="auto"/>
            <w:left w:val="none" w:sz="0" w:space="0" w:color="auto"/>
            <w:bottom w:val="none" w:sz="0" w:space="0" w:color="auto"/>
            <w:right w:val="none" w:sz="0" w:space="0" w:color="auto"/>
          </w:divBdr>
        </w:div>
        <w:div w:id="1273511826">
          <w:marLeft w:val="1080"/>
          <w:marRight w:val="0"/>
          <w:marTop w:val="100"/>
          <w:marBottom w:val="0"/>
          <w:divBdr>
            <w:top w:val="none" w:sz="0" w:space="0" w:color="auto"/>
            <w:left w:val="none" w:sz="0" w:space="0" w:color="auto"/>
            <w:bottom w:val="none" w:sz="0" w:space="0" w:color="auto"/>
            <w:right w:val="none" w:sz="0" w:space="0" w:color="auto"/>
          </w:divBdr>
        </w:div>
        <w:div w:id="522327942">
          <w:marLeft w:val="360"/>
          <w:marRight w:val="0"/>
          <w:marTop w:val="200"/>
          <w:marBottom w:val="0"/>
          <w:divBdr>
            <w:top w:val="none" w:sz="0" w:space="0" w:color="auto"/>
            <w:left w:val="none" w:sz="0" w:space="0" w:color="auto"/>
            <w:bottom w:val="none" w:sz="0" w:space="0" w:color="auto"/>
            <w:right w:val="none" w:sz="0" w:space="0" w:color="auto"/>
          </w:divBdr>
        </w:div>
      </w:divsChild>
    </w:div>
    <w:div w:id="2105102653">
      <w:bodyDiv w:val="1"/>
      <w:marLeft w:val="0"/>
      <w:marRight w:val="0"/>
      <w:marTop w:val="0"/>
      <w:marBottom w:val="0"/>
      <w:divBdr>
        <w:top w:val="none" w:sz="0" w:space="0" w:color="auto"/>
        <w:left w:val="none" w:sz="0" w:space="0" w:color="auto"/>
        <w:bottom w:val="none" w:sz="0" w:space="0" w:color="auto"/>
        <w:right w:val="none" w:sz="0" w:space="0" w:color="auto"/>
      </w:divBdr>
    </w:div>
    <w:div w:id="2111701356">
      <w:bodyDiv w:val="1"/>
      <w:marLeft w:val="0"/>
      <w:marRight w:val="0"/>
      <w:marTop w:val="0"/>
      <w:marBottom w:val="0"/>
      <w:divBdr>
        <w:top w:val="none" w:sz="0" w:space="0" w:color="auto"/>
        <w:left w:val="none" w:sz="0" w:space="0" w:color="auto"/>
        <w:bottom w:val="none" w:sz="0" w:space="0" w:color="auto"/>
        <w:right w:val="none" w:sz="0" w:space="0" w:color="auto"/>
      </w:divBdr>
    </w:div>
    <w:div w:id="2116093879">
      <w:bodyDiv w:val="1"/>
      <w:marLeft w:val="0"/>
      <w:marRight w:val="0"/>
      <w:marTop w:val="0"/>
      <w:marBottom w:val="0"/>
      <w:divBdr>
        <w:top w:val="none" w:sz="0" w:space="0" w:color="auto"/>
        <w:left w:val="none" w:sz="0" w:space="0" w:color="auto"/>
        <w:bottom w:val="none" w:sz="0" w:space="0" w:color="auto"/>
        <w:right w:val="none" w:sz="0" w:space="0" w:color="auto"/>
      </w:divBdr>
      <w:divsChild>
        <w:div w:id="1988971332">
          <w:marLeft w:val="0"/>
          <w:marRight w:val="0"/>
          <w:marTop w:val="0"/>
          <w:marBottom w:val="0"/>
          <w:divBdr>
            <w:top w:val="none" w:sz="0" w:space="0" w:color="auto"/>
            <w:left w:val="none" w:sz="0" w:space="0" w:color="auto"/>
            <w:bottom w:val="none" w:sz="0" w:space="0" w:color="auto"/>
            <w:right w:val="none" w:sz="0" w:space="0" w:color="auto"/>
          </w:divBdr>
          <w:divsChild>
            <w:div w:id="26302433">
              <w:marLeft w:val="0"/>
              <w:marRight w:val="0"/>
              <w:marTop w:val="0"/>
              <w:marBottom w:val="0"/>
              <w:divBdr>
                <w:top w:val="none" w:sz="0" w:space="0" w:color="auto"/>
                <w:left w:val="none" w:sz="0" w:space="0" w:color="auto"/>
                <w:bottom w:val="none" w:sz="0" w:space="0" w:color="auto"/>
                <w:right w:val="none" w:sz="0" w:space="0" w:color="auto"/>
              </w:divBdr>
              <w:divsChild>
                <w:div w:id="939990518">
                  <w:marLeft w:val="0"/>
                  <w:marRight w:val="0"/>
                  <w:marTop w:val="0"/>
                  <w:marBottom w:val="0"/>
                  <w:divBdr>
                    <w:top w:val="none" w:sz="0" w:space="0" w:color="auto"/>
                    <w:left w:val="none" w:sz="0" w:space="0" w:color="auto"/>
                    <w:bottom w:val="none" w:sz="0" w:space="0" w:color="auto"/>
                    <w:right w:val="none" w:sz="0" w:space="0" w:color="auto"/>
                  </w:divBdr>
                  <w:divsChild>
                    <w:div w:id="516382855">
                      <w:marLeft w:val="0"/>
                      <w:marRight w:val="0"/>
                      <w:marTop w:val="0"/>
                      <w:marBottom w:val="0"/>
                      <w:divBdr>
                        <w:top w:val="none" w:sz="0" w:space="0" w:color="auto"/>
                        <w:left w:val="none" w:sz="0" w:space="0" w:color="auto"/>
                        <w:bottom w:val="none" w:sz="0" w:space="0" w:color="auto"/>
                        <w:right w:val="none" w:sz="0" w:space="0" w:color="auto"/>
                      </w:divBdr>
                      <w:divsChild>
                        <w:div w:id="898710459">
                          <w:marLeft w:val="0"/>
                          <w:marRight w:val="0"/>
                          <w:marTop w:val="0"/>
                          <w:marBottom w:val="0"/>
                          <w:divBdr>
                            <w:top w:val="none" w:sz="0" w:space="0" w:color="auto"/>
                            <w:left w:val="none" w:sz="0" w:space="0" w:color="auto"/>
                            <w:bottom w:val="none" w:sz="0" w:space="0" w:color="auto"/>
                            <w:right w:val="none" w:sz="0" w:space="0" w:color="auto"/>
                          </w:divBdr>
                          <w:divsChild>
                            <w:div w:id="344406371">
                              <w:marLeft w:val="0"/>
                              <w:marRight w:val="0"/>
                              <w:marTop w:val="0"/>
                              <w:marBottom w:val="0"/>
                              <w:divBdr>
                                <w:top w:val="none" w:sz="0" w:space="0" w:color="auto"/>
                                <w:left w:val="none" w:sz="0" w:space="0" w:color="auto"/>
                                <w:bottom w:val="none" w:sz="0" w:space="0" w:color="auto"/>
                                <w:right w:val="none" w:sz="0" w:space="0" w:color="auto"/>
                              </w:divBdr>
                              <w:divsChild>
                                <w:div w:id="603611810">
                                  <w:marLeft w:val="0"/>
                                  <w:marRight w:val="0"/>
                                  <w:marTop w:val="0"/>
                                  <w:marBottom w:val="0"/>
                                  <w:divBdr>
                                    <w:top w:val="none" w:sz="0" w:space="0" w:color="auto"/>
                                    <w:left w:val="none" w:sz="0" w:space="0" w:color="auto"/>
                                    <w:bottom w:val="none" w:sz="0" w:space="0" w:color="auto"/>
                                    <w:right w:val="none" w:sz="0" w:space="0" w:color="auto"/>
                                  </w:divBdr>
                                  <w:divsChild>
                                    <w:div w:id="935942741">
                                      <w:marLeft w:val="0"/>
                                      <w:marRight w:val="0"/>
                                      <w:marTop w:val="0"/>
                                      <w:marBottom w:val="0"/>
                                      <w:divBdr>
                                        <w:top w:val="none" w:sz="0" w:space="0" w:color="auto"/>
                                        <w:left w:val="none" w:sz="0" w:space="0" w:color="auto"/>
                                        <w:bottom w:val="none" w:sz="0" w:space="0" w:color="auto"/>
                                        <w:right w:val="none" w:sz="0" w:space="0" w:color="auto"/>
                                      </w:divBdr>
                                      <w:divsChild>
                                        <w:div w:id="1436560061">
                                          <w:marLeft w:val="0"/>
                                          <w:marRight w:val="0"/>
                                          <w:marTop w:val="0"/>
                                          <w:marBottom w:val="0"/>
                                          <w:divBdr>
                                            <w:top w:val="none" w:sz="0" w:space="0" w:color="auto"/>
                                            <w:left w:val="none" w:sz="0" w:space="0" w:color="auto"/>
                                            <w:bottom w:val="none" w:sz="0" w:space="0" w:color="auto"/>
                                            <w:right w:val="none" w:sz="0" w:space="0" w:color="auto"/>
                                          </w:divBdr>
                                          <w:divsChild>
                                            <w:div w:id="1994916379">
                                              <w:marLeft w:val="0"/>
                                              <w:marRight w:val="0"/>
                                              <w:marTop w:val="0"/>
                                              <w:marBottom w:val="0"/>
                                              <w:divBdr>
                                                <w:top w:val="none" w:sz="0" w:space="0" w:color="auto"/>
                                                <w:left w:val="none" w:sz="0" w:space="0" w:color="auto"/>
                                                <w:bottom w:val="none" w:sz="0" w:space="0" w:color="auto"/>
                                                <w:right w:val="none" w:sz="0" w:space="0" w:color="auto"/>
                                              </w:divBdr>
                                              <w:divsChild>
                                                <w:div w:id="16004850">
                                                  <w:marLeft w:val="0"/>
                                                  <w:marRight w:val="0"/>
                                                  <w:marTop w:val="0"/>
                                                  <w:marBottom w:val="0"/>
                                                  <w:divBdr>
                                                    <w:top w:val="none" w:sz="0" w:space="0" w:color="auto"/>
                                                    <w:left w:val="none" w:sz="0" w:space="0" w:color="auto"/>
                                                    <w:bottom w:val="none" w:sz="0" w:space="0" w:color="auto"/>
                                                    <w:right w:val="none" w:sz="0" w:space="0" w:color="auto"/>
                                                  </w:divBdr>
                                                  <w:divsChild>
                                                    <w:div w:id="685715579">
                                                      <w:marLeft w:val="0"/>
                                                      <w:marRight w:val="0"/>
                                                      <w:marTop w:val="0"/>
                                                      <w:marBottom w:val="0"/>
                                                      <w:divBdr>
                                                        <w:top w:val="none" w:sz="0" w:space="0" w:color="auto"/>
                                                        <w:left w:val="none" w:sz="0" w:space="0" w:color="auto"/>
                                                        <w:bottom w:val="none" w:sz="0" w:space="0" w:color="auto"/>
                                                        <w:right w:val="none" w:sz="0" w:space="0" w:color="auto"/>
                                                      </w:divBdr>
                                                      <w:divsChild>
                                                        <w:div w:id="797458347">
                                                          <w:marLeft w:val="0"/>
                                                          <w:marRight w:val="0"/>
                                                          <w:marTop w:val="0"/>
                                                          <w:marBottom w:val="0"/>
                                                          <w:divBdr>
                                                            <w:top w:val="none" w:sz="0" w:space="0" w:color="auto"/>
                                                            <w:left w:val="none" w:sz="0" w:space="0" w:color="auto"/>
                                                            <w:bottom w:val="none" w:sz="0" w:space="0" w:color="auto"/>
                                                            <w:right w:val="none" w:sz="0" w:space="0" w:color="auto"/>
                                                          </w:divBdr>
                                                          <w:divsChild>
                                                            <w:div w:id="1304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7821041">
      <w:bodyDiv w:val="1"/>
      <w:marLeft w:val="0"/>
      <w:marRight w:val="0"/>
      <w:marTop w:val="0"/>
      <w:marBottom w:val="0"/>
      <w:divBdr>
        <w:top w:val="none" w:sz="0" w:space="0" w:color="auto"/>
        <w:left w:val="none" w:sz="0" w:space="0" w:color="auto"/>
        <w:bottom w:val="none" w:sz="0" w:space="0" w:color="auto"/>
        <w:right w:val="none" w:sz="0" w:space="0" w:color="auto"/>
      </w:divBdr>
    </w:div>
    <w:div w:id="2127503829">
      <w:bodyDiv w:val="1"/>
      <w:marLeft w:val="0"/>
      <w:marRight w:val="0"/>
      <w:marTop w:val="0"/>
      <w:marBottom w:val="0"/>
      <w:divBdr>
        <w:top w:val="none" w:sz="0" w:space="0" w:color="auto"/>
        <w:left w:val="none" w:sz="0" w:space="0" w:color="auto"/>
        <w:bottom w:val="none" w:sz="0" w:space="0" w:color="auto"/>
        <w:right w:val="none" w:sz="0" w:space="0" w:color="auto"/>
      </w:divBdr>
    </w:div>
    <w:div w:id="2130514260">
      <w:bodyDiv w:val="1"/>
      <w:marLeft w:val="0"/>
      <w:marRight w:val="0"/>
      <w:marTop w:val="0"/>
      <w:marBottom w:val="0"/>
      <w:divBdr>
        <w:top w:val="none" w:sz="0" w:space="0" w:color="auto"/>
        <w:left w:val="none" w:sz="0" w:space="0" w:color="auto"/>
        <w:bottom w:val="none" w:sz="0" w:space="0" w:color="auto"/>
        <w:right w:val="none" w:sz="0" w:space="0" w:color="auto"/>
      </w:divBdr>
    </w:div>
    <w:div w:id="214384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0.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Keylee Trafton</dc:creator>
  <cp:keywords/>
  <dc:description/>
  <cp:lastModifiedBy>Lahav Koralker</cp:lastModifiedBy>
  <cp:revision>2</cp:revision>
  <cp:lastPrinted>2025-03-06T07:56:00Z</cp:lastPrinted>
  <dcterms:created xsi:type="dcterms:W3CDTF">2025-03-20T09:45:00Z</dcterms:created>
  <dcterms:modified xsi:type="dcterms:W3CDTF">2025-03-20T09:45:00Z</dcterms:modified>
</cp:coreProperties>
</file>